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6B100" w14:textId="77777777" w:rsidR="00FB7C92" w:rsidRPr="00251067" w:rsidRDefault="00840934" w:rsidP="00840934">
      <w:pPr>
        <w:jc w:val="center"/>
        <w:rPr>
          <w:rFonts w:ascii="Arial" w:hAnsi="Arial" w:cs="Arial"/>
          <w:b/>
          <w:color w:val="3366FF"/>
          <w:sz w:val="28"/>
          <w:szCs w:val="24"/>
        </w:rPr>
      </w:pPr>
      <w:r w:rsidRPr="00251067">
        <w:rPr>
          <w:rFonts w:ascii="Arial" w:hAnsi="Arial" w:cs="Arial"/>
          <w:b/>
          <w:color w:val="3366FF"/>
          <w:sz w:val="28"/>
          <w:szCs w:val="24"/>
        </w:rPr>
        <w:t>Lone Working Policy for Optometric Practice</w:t>
      </w:r>
    </w:p>
    <w:p w14:paraId="733142A2" w14:textId="77777777" w:rsidR="00251067" w:rsidRDefault="00251067" w:rsidP="00840934">
      <w:pPr>
        <w:autoSpaceDE w:val="0"/>
        <w:autoSpaceDN w:val="0"/>
        <w:adjustRightInd w:val="0"/>
        <w:spacing w:after="0" w:line="240" w:lineRule="auto"/>
        <w:rPr>
          <w:rFonts w:ascii="Arial" w:hAnsi="Arial" w:cs="Arial"/>
          <w:b/>
        </w:rPr>
      </w:pPr>
    </w:p>
    <w:p w14:paraId="43D647CC" w14:textId="77777777" w:rsidR="009653E4" w:rsidRDefault="009653E4" w:rsidP="00840934">
      <w:pPr>
        <w:autoSpaceDE w:val="0"/>
        <w:autoSpaceDN w:val="0"/>
        <w:adjustRightInd w:val="0"/>
        <w:spacing w:after="0" w:line="240" w:lineRule="auto"/>
        <w:rPr>
          <w:rFonts w:ascii="Arial" w:hAnsi="Arial" w:cs="Arial"/>
          <w:b/>
        </w:rPr>
      </w:pPr>
    </w:p>
    <w:p w14:paraId="0E8D3C32" w14:textId="77777777" w:rsidR="009653E4" w:rsidRDefault="009653E4" w:rsidP="00840934">
      <w:pPr>
        <w:autoSpaceDE w:val="0"/>
        <w:autoSpaceDN w:val="0"/>
        <w:adjustRightInd w:val="0"/>
        <w:spacing w:after="0" w:line="240" w:lineRule="auto"/>
        <w:rPr>
          <w:rFonts w:ascii="Arial" w:hAnsi="Arial" w:cs="Arial"/>
          <w:b/>
        </w:rPr>
      </w:pPr>
    </w:p>
    <w:p w14:paraId="5B4B10E5" w14:textId="77777777" w:rsidR="00251067" w:rsidRDefault="00251067" w:rsidP="00840934">
      <w:pPr>
        <w:autoSpaceDE w:val="0"/>
        <w:autoSpaceDN w:val="0"/>
        <w:adjustRightInd w:val="0"/>
        <w:spacing w:after="0" w:line="240" w:lineRule="auto"/>
        <w:rPr>
          <w:rFonts w:ascii="Arial" w:hAnsi="Arial" w:cs="Arial"/>
          <w:b/>
        </w:rPr>
      </w:pPr>
    </w:p>
    <w:p w14:paraId="69D40D03" w14:textId="77777777" w:rsidR="00840934" w:rsidRPr="00251067" w:rsidRDefault="00840934" w:rsidP="00840934">
      <w:pPr>
        <w:autoSpaceDE w:val="0"/>
        <w:autoSpaceDN w:val="0"/>
        <w:adjustRightInd w:val="0"/>
        <w:spacing w:after="0" w:line="240" w:lineRule="auto"/>
        <w:rPr>
          <w:rFonts w:cs="Arial"/>
          <w:b/>
          <w:color w:val="3366FF"/>
          <w:sz w:val="32"/>
        </w:rPr>
      </w:pPr>
      <w:r w:rsidRPr="00251067">
        <w:rPr>
          <w:rFonts w:cs="Arial"/>
          <w:b/>
          <w:color w:val="3366FF"/>
          <w:sz w:val="32"/>
        </w:rPr>
        <w:t xml:space="preserve">Introduction </w:t>
      </w:r>
    </w:p>
    <w:p w14:paraId="0704148B" w14:textId="77777777" w:rsidR="00840934" w:rsidRDefault="00840934" w:rsidP="00840934">
      <w:pPr>
        <w:autoSpaceDE w:val="0"/>
        <w:autoSpaceDN w:val="0"/>
        <w:adjustRightInd w:val="0"/>
        <w:spacing w:after="0" w:line="240" w:lineRule="auto"/>
        <w:rPr>
          <w:rFonts w:ascii="Arial" w:hAnsi="Arial" w:cs="Arial"/>
        </w:rPr>
      </w:pPr>
      <w:r w:rsidRPr="00DE5E60">
        <w:rPr>
          <w:rFonts w:ascii="Arial" w:hAnsi="Arial" w:cs="Arial"/>
        </w:rPr>
        <w:t xml:space="preserve">The purpose of </w:t>
      </w:r>
      <w:r w:rsidR="00447396">
        <w:rPr>
          <w:rFonts w:ascii="Arial" w:hAnsi="Arial" w:cs="Arial"/>
        </w:rPr>
        <w:t>a lone working</w:t>
      </w:r>
      <w:r w:rsidRPr="00DE5E60">
        <w:rPr>
          <w:rFonts w:ascii="Arial" w:hAnsi="Arial" w:cs="Arial"/>
        </w:rPr>
        <w:t xml:space="preserve"> policy is to reduce the risks of lone working as far as is reasonably practicable.</w:t>
      </w:r>
    </w:p>
    <w:p w14:paraId="4294D3EA" w14:textId="77777777" w:rsidR="006860EC" w:rsidRPr="00DE5E60" w:rsidRDefault="006860EC" w:rsidP="00840934">
      <w:pPr>
        <w:autoSpaceDE w:val="0"/>
        <w:autoSpaceDN w:val="0"/>
        <w:adjustRightInd w:val="0"/>
        <w:spacing w:after="0" w:line="240" w:lineRule="auto"/>
        <w:rPr>
          <w:rFonts w:ascii="Arial" w:hAnsi="Arial" w:cs="Arial"/>
        </w:rPr>
      </w:pPr>
    </w:p>
    <w:p w14:paraId="6292936B" w14:textId="77777777" w:rsidR="00F25C6D" w:rsidRDefault="00447396" w:rsidP="00F25C6D">
      <w:pPr>
        <w:autoSpaceDE w:val="0"/>
        <w:autoSpaceDN w:val="0"/>
        <w:adjustRightInd w:val="0"/>
        <w:spacing w:after="0" w:line="240" w:lineRule="auto"/>
        <w:rPr>
          <w:rFonts w:ascii="Arial" w:hAnsi="Arial" w:cs="Arial"/>
          <w:lang w:eastAsia="en-GB"/>
        </w:rPr>
      </w:pPr>
      <w:r>
        <w:rPr>
          <w:rFonts w:ascii="Arial" w:hAnsi="Arial" w:cs="Arial"/>
        </w:rPr>
        <w:t>Such a</w:t>
      </w:r>
      <w:r w:rsidR="00840934" w:rsidRPr="00DE5E60">
        <w:rPr>
          <w:rFonts w:ascii="Arial" w:hAnsi="Arial" w:cs="Arial"/>
        </w:rPr>
        <w:t xml:space="preserve"> policy provides guidance to staff and ensures there are systems in place to ensure the health, safety and welfare of lone workers. </w:t>
      </w:r>
      <w:r w:rsidR="00F25C6D" w:rsidRPr="00DE5E60">
        <w:rPr>
          <w:rFonts w:ascii="Arial" w:hAnsi="Arial" w:cs="Arial"/>
          <w:lang w:eastAsia="en-GB"/>
        </w:rPr>
        <w:t>There is no general prohibition in health and safety law of working alone, but employers have a general duty of care under the Health and Safety at Work Act and must comply with the ‘Secretary of State directions’ 2003 &amp; 2004 amended 2006. When determining a safe system of work, it is likely that there will be a need for additional controls to be</w:t>
      </w:r>
      <w:r w:rsidR="00DE5E60">
        <w:rPr>
          <w:rFonts w:ascii="Arial" w:hAnsi="Arial" w:cs="Arial"/>
          <w:lang w:eastAsia="en-GB"/>
        </w:rPr>
        <w:t xml:space="preserve"> </w:t>
      </w:r>
      <w:r w:rsidR="00F25C6D" w:rsidRPr="00DE5E60">
        <w:rPr>
          <w:rFonts w:ascii="Arial" w:hAnsi="Arial" w:cs="Arial"/>
          <w:lang w:eastAsia="en-GB"/>
        </w:rPr>
        <w:t>put in place. These controls will be identified once a risk assessment has been</w:t>
      </w:r>
      <w:r w:rsidR="00DE5E60">
        <w:rPr>
          <w:rFonts w:ascii="Arial" w:hAnsi="Arial" w:cs="Arial"/>
          <w:lang w:eastAsia="en-GB"/>
        </w:rPr>
        <w:t xml:space="preserve"> </w:t>
      </w:r>
      <w:r w:rsidR="00F25C6D" w:rsidRPr="00DE5E60">
        <w:rPr>
          <w:rFonts w:ascii="Arial" w:hAnsi="Arial" w:cs="Arial"/>
          <w:lang w:eastAsia="en-GB"/>
        </w:rPr>
        <w:t>undertaken.</w:t>
      </w:r>
    </w:p>
    <w:p w14:paraId="2C2E60CA" w14:textId="77777777" w:rsidR="00044FAD" w:rsidRDefault="00044FAD" w:rsidP="00F25C6D">
      <w:pPr>
        <w:autoSpaceDE w:val="0"/>
        <w:autoSpaceDN w:val="0"/>
        <w:adjustRightInd w:val="0"/>
        <w:spacing w:after="0" w:line="240" w:lineRule="auto"/>
        <w:rPr>
          <w:rFonts w:ascii="Arial" w:hAnsi="Arial" w:cs="Arial"/>
        </w:rPr>
      </w:pPr>
    </w:p>
    <w:p w14:paraId="0A43F4F6" w14:textId="77777777" w:rsidR="00251067" w:rsidRPr="00DE5E60" w:rsidRDefault="00251067" w:rsidP="00F25C6D">
      <w:pPr>
        <w:autoSpaceDE w:val="0"/>
        <w:autoSpaceDN w:val="0"/>
        <w:adjustRightInd w:val="0"/>
        <w:spacing w:after="0" w:line="240" w:lineRule="auto"/>
        <w:rPr>
          <w:rFonts w:ascii="Arial" w:hAnsi="Arial" w:cs="Arial"/>
        </w:rPr>
      </w:pPr>
    </w:p>
    <w:p w14:paraId="6C193118" w14:textId="77777777" w:rsidR="00840934" w:rsidRPr="00251067" w:rsidRDefault="00044FAD" w:rsidP="00840934">
      <w:pPr>
        <w:autoSpaceDE w:val="0"/>
        <w:autoSpaceDN w:val="0"/>
        <w:adjustRightInd w:val="0"/>
        <w:spacing w:after="0" w:line="240" w:lineRule="auto"/>
        <w:rPr>
          <w:rFonts w:cs="Arial"/>
          <w:b/>
          <w:color w:val="3366FF"/>
          <w:sz w:val="32"/>
        </w:rPr>
      </w:pPr>
      <w:r w:rsidRPr="00251067">
        <w:rPr>
          <w:rFonts w:cs="Arial"/>
          <w:b/>
          <w:color w:val="3366FF"/>
          <w:sz w:val="32"/>
        </w:rPr>
        <w:t>Definition of Lone Workers</w:t>
      </w:r>
    </w:p>
    <w:p w14:paraId="1D7D5A9C" w14:textId="77777777" w:rsidR="00546DF1" w:rsidRDefault="00840934" w:rsidP="00840934">
      <w:pPr>
        <w:autoSpaceDE w:val="0"/>
        <w:autoSpaceDN w:val="0"/>
        <w:adjustRightInd w:val="0"/>
        <w:spacing w:after="0" w:line="240" w:lineRule="auto"/>
        <w:rPr>
          <w:rFonts w:ascii="Arial" w:hAnsi="Arial" w:cs="Arial"/>
        </w:rPr>
      </w:pPr>
      <w:r w:rsidRPr="00DE5E60">
        <w:rPr>
          <w:rFonts w:ascii="Arial" w:hAnsi="Arial" w:cs="Arial"/>
        </w:rPr>
        <w:t>The Health and Safety Executive (HSE) defines lone workers as people who work by</w:t>
      </w:r>
      <w:r w:rsidR="00A83B1C">
        <w:rPr>
          <w:rFonts w:ascii="Arial" w:hAnsi="Arial" w:cs="Arial"/>
        </w:rPr>
        <w:t xml:space="preserve"> t</w:t>
      </w:r>
      <w:r w:rsidRPr="00DE5E60">
        <w:rPr>
          <w:rFonts w:ascii="Arial" w:hAnsi="Arial" w:cs="Arial"/>
        </w:rPr>
        <w:t>hemselves</w:t>
      </w:r>
      <w:r w:rsidR="00DE5E60">
        <w:rPr>
          <w:rFonts w:ascii="Arial" w:hAnsi="Arial" w:cs="Arial"/>
        </w:rPr>
        <w:t>,</w:t>
      </w:r>
      <w:r w:rsidRPr="00DE5E60">
        <w:rPr>
          <w:rFonts w:ascii="Arial" w:hAnsi="Arial" w:cs="Arial"/>
        </w:rPr>
        <w:t xml:space="preserve"> without close or direct supervision. Examples include, one person working</w:t>
      </w:r>
      <w:r w:rsidR="00A83B1C">
        <w:rPr>
          <w:rFonts w:ascii="Arial" w:hAnsi="Arial" w:cs="Arial"/>
        </w:rPr>
        <w:t xml:space="preserve"> </w:t>
      </w:r>
      <w:r w:rsidRPr="00DE5E60">
        <w:rPr>
          <w:rFonts w:ascii="Arial" w:hAnsi="Arial" w:cs="Arial"/>
        </w:rPr>
        <w:t>in isolation from other workers in the same building, workers in remote locations, mobile</w:t>
      </w:r>
      <w:r w:rsidR="00A83B1C">
        <w:rPr>
          <w:rFonts w:ascii="Arial" w:hAnsi="Arial" w:cs="Arial"/>
        </w:rPr>
        <w:t xml:space="preserve"> w</w:t>
      </w:r>
      <w:r w:rsidR="00F25C6D" w:rsidRPr="00DE5E60">
        <w:rPr>
          <w:rFonts w:ascii="Arial" w:hAnsi="Arial" w:cs="Arial"/>
        </w:rPr>
        <w:t xml:space="preserve">orkers, </w:t>
      </w:r>
      <w:r w:rsidR="00A83B1C" w:rsidRPr="00DE5E60">
        <w:rPr>
          <w:rFonts w:ascii="Arial" w:hAnsi="Arial" w:cs="Arial"/>
        </w:rPr>
        <w:t>those on</w:t>
      </w:r>
      <w:r w:rsidR="00F25C6D" w:rsidRPr="00DE5E60">
        <w:rPr>
          <w:rFonts w:ascii="Arial" w:hAnsi="Arial" w:cs="Arial"/>
        </w:rPr>
        <w:t xml:space="preserve"> </w:t>
      </w:r>
      <w:r w:rsidRPr="00DE5E60">
        <w:rPr>
          <w:rFonts w:ascii="Arial" w:hAnsi="Arial" w:cs="Arial"/>
        </w:rPr>
        <w:t>domiciliary visits, working alone with patients or staff working out of hours or returning to</w:t>
      </w:r>
      <w:r w:rsidR="00F25C6D" w:rsidRPr="00DE5E60">
        <w:rPr>
          <w:rFonts w:ascii="Arial" w:hAnsi="Arial" w:cs="Arial"/>
        </w:rPr>
        <w:t xml:space="preserve"> </w:t>
      </w:r>
      <w:r w:rsidRPr="00DE5E60">
        <w:rPr>
          <w:rFonts w:ascii="Arial" w:hAnsi="Arial" w:cs="Arial"/>
        </w:rPr>
        <w:t>a locked and empty building</w:t>
      </w:r>
    </w:p>
    <w:p w14:paraId="6D09D3EF" w14:textId="77777777" w:rsidR="00546DF1" w:rsidRDefault="00546DF1" w:rsidP="00840934">
      <w:pPr>
        <w:autoSpaceDE w:val="0"/>
        <w:autoSpaceDN w:val="0"/>
        <w:adjustRightInd w:val="0"/>
        <w:spacing w:after="0" w:line="240" w:lineRule="auto"/>
        <w:rPr>
          <w:rFonts w:ascii="Arial" w:hAnsi="Arial" w:cs="Arial"/>
        </w:rPr>
      </w:pPr>
    </w:p>
    <w:p w14:paraId="2D1459AF" w14:textId="77777777" w:rsidR="00251067" w:rsidRDefault="00251067" w:rsidP="00840934">
      <w:pPr>
        <w:autoSpaceDE w:val="0"/>
        <w:autoSpaceDN w:val="0"/>
        <w:adjustRightInd w:val="0"/>
        <w:spacing w:after="0" w:line="240" w:lineRule="auto"/>
        <w:rPr>
          <w:rFonts w:ascii="Arial" w:hAnsi="Arial" w:cs="Arial"/>
        </w:rPr>
      </w:pPr>
    </w:p>
    <w:p w14:paraId="00C14ABF" w14:textId="77777777" w:rsidR="00546DF1" w:rsidRPr="00251067" w:rsidRDefault="00546DF1" w:rsidP="00840934">
      <w:pPr>
        <w:autoSpaceDE w:val="0"/>
        <w:autoSpaceDN w:val="0"/>
        <w:adjustRightInd w:val="0"/>
        <w:spacing w:after="0" w:line="240" w:lineRule="auto"/>
        <w:rPr>
          <w:rFonts w:cs="Arial"/>
          <w:b/>
          <w:color w:val="3366FF"/>
          <w:sz w:val="32"/>
        </w:rPr>
      </w:pPr>
      <w:r w:rsidRPr="00251067">
        <w:rPr>
          <w:rFonts w:cs="Arial"/>
          <w:b/>
          <w:color w:val="3366FF"/>
          <w:sz w:val="32"/>
        </w:rPr>
        <w:t>Sample Policy</w:t>
      </w:r>
    </w:p>
    <w:p w14:paraId="125D2F65" w14:textId="77777777" w:rsidR="001628B3" w:rsidRDefault="00546DF1" w:rsidP="001628B3">
      <w:pPr>
        <w:autoSpaceDE w:val="0"/>
        <w:autoSpaceDN w:val="0"/>
        <w:adjustRightInd w:val="0"/>
        <w:spacing w:after="0" w:line="240" w:lineRule="auto"/>
        <w:rPr>
          <w:rFonts w:ascii="Arial" w:hAnsi="Arial" w:cs="Arial"/>
        </w:rPr>
      </w:pPr>
      <w:r>
        <w:rPr>
          <w:rFonts w:ascii="Arial" w:hAnsi="Arial" w:cs="Arial"/>
        </w:rPr>
        <w:t>On the following pages is a sample policy which you could use as a basis for your own policy. For illustrative purposes it covers many risks and several security options which may not apply to your practice. You will need to remove sections which do not apply but you may also need to add risks specific to your circumstances.</w:t>
      </w:r>
    </w:p>
    <w:p w14:paraId="1BEFFD67" w14:textId="77777777" w:rsidR="001628B3" w:rsidRDefault="001628B3" w:rsidP="001628B3">
      <w:pPr>
        <w:autoSpaceDE w:val="0"/>
        <w:autoSpaceDN w:val="0"/>
        <w:adjustRightInd w:val="0"/>
        <w:spacing w:after="0" w:line="240" w:lineRule="auto"/>
        <w:rPr>
          <w:rFonts w:ascii="Arial" w:hAnsi="Arial" w:cs="Arial"/>
        </w:rPr>
      </w:pPr>
    </w:p>
    <w:p w14:paraId="60D910E0" w14:textId="77777777" w:rsidR="00251067" w:rsidRDefault="00251067" w:rsidP="001628B3">
      <w:pPr>
        <w:autoSpaceDE w:val="0"/>
        <w:autoSpaceDN w:val="0"/>
        <w:adjustRightInd w:val="0"/>
        <w:spacing w:after="0" w:line="240" w:lineRule="auto"/>
        <w:rPr>
          <w:rFonts w:ascii="Arial" w:hAnsi="Arial" w:cs="Arial"/>
        </w:rPr>
      </w:pPr>
    </w:p>
    <w:p w14:paraId="28A14254" w14:textId="77777777" w:rsidR="00D56527" w:rsidRDefault="001628B3" w:rsidP="00D56527">
      <w:pPr>
        <w:autoSpaceDE w:val="0"/>
        <w:autoSpaceDN w:val="0"/>
        <w:adjustRightInd w:val="0"/>
        <w:spacing w:after="0" w:line="240" w:lineRule="auto"/>
        <w:rPr>
          <w:rFonts w:ascii="Arial" w:hAnsi="Arial" w:cs="Arial"/>
          <w:lang w:eastAsia="en-GB"/>
        </w:rPr>
      </w:pPr>
      <w:r w:rsidRPr="00251067">
        <w:rPr>
          <w:rFonts w:cs="Arial"/>
          <w:b/>
          <w:color w:val="3366FF"/>
          <w:sz w:val="32"/>
        </w:rPr>
        <w:t>Chaperone Policy</w:t>
      </w:r>
    </w:p>
    <w:p w14:paraId="1C2C7672" w14:textId="0172BAB3" w:rsidR="00901026" w:rsidRDefault="00D56527" w:rsidP="00D56527">
      <w:pPr>
        <w:autoSpaceDE w:val="0"/>
        <w:autoSpaceDN w:val="0"/>
        <w:adjustRightInd w:val="0"/>
        <w:spacing w:after="0" w:line="240" w:lineRule="auto"/>
        <w:rPr>
          <w:rFonts w:ascii="Arial" w:hAnsi="Arial" w:cs="Arial"/>
          <w:lang w:eastAsia="en-GB"/>
        </w:rPr>
      </w:pPr>
      <w:r>
        <w:rPr>
          <w:rFonts w:ascii="Arial" w:hAnsi="Arial" w:cs="Arial"/>
          <w:lang w:eastAsia="en-GB"/>
        </w:rPr>
        <w:t>On file</w:t>
      </w:r>
      <w:r w:rsidR="00A56038">
        <w:rPr>
          <w:rFonts w:ascii="Arial" w:hAnsi="Arial" w:cs="Arial"/>
          <w:lang w:eastAsia="en-GB"/>
        </w:rPr>
        <w:t>.</w:t>
      </w:r>
    </w:p>
    <w:p w14:paraId="70C8A47E" w14:textId="77777777" w:rsidR="00251067" w:rsidRDefault="00251067" w:rsidP="001628B3">
      <w:pPr>
        <w:autoSpaceDE w:val="0"/>
        <w:autoSpaceDN w:val="0"/>
        <w:adjustRightInd w:val="0"/>
        <w:spacing w:after="0" w:line="240" w:lineRule="auto"/>
        <w:rPr>
          <w:rFonts w:ascii="Arial" w:hAnsi="Arial" w:cs="Arial"/>
          <w:lang w:eastAsia="en-GB"/>
        </w:rPr>
      </w:pPr>
    </w:p>
    <w:p w14:paraId="5C5B65A4" w14:textId="77777777" w:rsidR="00122E11" w:rsidRDefault="00122E11" w:rsidP="00251067">
      <w:pPr>
        <w:autoSpaceDE w:val="0"/>
        <w:autoSpaceDN w:val="0"/>
        <w:adjustRightInd w:val="0"/>
        <w:spacing w:after="0" w:line="240" w:lineRule="auto"/>
        <w:jc w:val="center"/>
        <w:rPr>
          <w:rFonts w:cs="Arial"/>
          <w:b/>
          <w:color w:val="3366FF"/>
          <w:sz w:val="32"/>
        </w:rPr>
      </w:pPr>
    </w:p>
    <w:p w14:paraId="395725C3" w14:textId="77777777" w:rsidR="00122E11" w:rsidRDefault="00122E11" w:rsidP="00251067">
      <w:pPr>
        <w:autoSpaceDE w:val="0"/>
        <w:autoSpaceDN w:val="0"/>
        <w:adjustRightInd w:val="0"/>
        <w:spacing w:after="0" w:line="240" w:lineRule="auto"/>
        <w:jc w:val="center"/>
        <w:rPr>
          <w:rFonts w:cs="Arial"/>
          <w:b/>
          <w:color w:val="3366FF"/>
          <w:sz w:val="32"/>
        </w:rPr>
      </w:pPr>
    </w:p>
    <w:p w14:paraId="5F5073DE" w14:textId="77777777" w:rsidR="00122E11" w:rsidRDefault="00122E11" w:rsidP="00251067">
      <w:pPr>
        <w:autoSpaceDE w:val="0"/>
        <w:autoSpaceDN w:val="0"/>
        <w:adjustRightInd w:val="0"/>
        <w:spacing w:after="0" w:line="240" w:lineRule="auto"/>
        <w:jc w:val="center"/>
        <w:rPr>
          <w:rFonts w:cs="Arial"/>
          <w:b/>
          <w:color w:val="3366FF"/>
          <w:sz w:val="32"/>
        </w:rPr>
      </w:pPr>
    </w:p>
    <w:p w14:paraId="2C79F72C" w14:textId="77777777" w:rsidR="00122E11" w:rsidRDefault="00122E11" w:rsidP="00251067">
      <w:pPr>
        <w:autoSpaceDE w:val="0"/>
        <w:autoSpaceDN w:val="0"/>
        <w:adjustRightInd w:val="0"/>
        <w:spacing w:after="0" w:line="240" w:lineRule="auto"/>
        <w:jc w:val="center"/>
        <w:rPr>
          <w:rFonts w:cs="Arial"/>
          <w:b/>
          <w:color w:val="3366FF"/>
          <w:sz w:val="32"/>
        </w:rPr>
      </w:pPr>
    </w:p>
    <w:p w14:paraId="5E0C1F8F" w14:textId="77777777" w:rsidR="00122E11" w:rsidRDefault="00122E11" w:rsidP="00251067">
      <w:pPr>
        <w:autoSpaceDE w:val="0"/>
        <w:autoSpaceDN w:val="0"/>
        <w:adjustRightInd w:val="0"/>
        <w:spacing w:after="0" w:line="240" w:lineRule="auto"/>
        <w:jc w:val="center"/>
        <w:rPr>
          <w:rFonts w:cs="Arial"/>
          <w:b/>
          <w:color w:val="3366FF"/>
          <w:sz w:val="32"/>
        </w:rPr>
      </w:pPr>
    </w:p>
    <w:p w14:paraId="1223A338" w14:textId="77777777" w:rsidR="00122E11" w:rsidRDefault="00122E11" w:rsidP="00251067">
      <w:pPr>
        <w:autoSpaceDE w:val="0"/>
        <w:autoSpaceDN w:val="0"/>
        <w:adjustRightInd w:val="0"/>
        <w:spacing w:after="0" w:line="240" w:lineRule="auto"/>
        <w:jc w:val="center"/>
        <w:rPr>
          <w:rFonts w:cs="Arial"/>
          <w:b/>
          <w:color w:val="3366FF"/>
          <w:sz w:val="32"/>
        </w:rPr>
      </w:pPr>
    </w:p>
    <w:p w14:paraId="7C394EE4" w14:textId="77777777" w:rsidR="00122E11" w:rsidRDefault="00122E11" w:rsidP="00251067">
      <w:pPr>
        <w:autoSpaceDE w:val="0"/>
        <w:autoSpaceDN w:val="0"/>
        <w:adjustRightInd w:val="0"/>
        <w:spacing w:after="0" w:line="240" w:lineRule="auto"/>
        <w:jc w:val="center"/>
        <w:rPr>
          <w:rFonts w:cs="Arial"/>
          <w:b/>
          <w:color w:val="3366FF"/>
          <w:sz w:val="32"/>
        </w:rPr>
      </w:pPr>
    </w:p>
    <w:p w14:paraId="3D947FD5" w14:textId="77777777" w:rsidR="00122E11" w:rsidRDefault="00122E11" w:rsidP="00251067">
      <w:pPr>
        <w:autoSpaceDE w:val="0"/>
        <w:autoSpaceDN w:val="0"/>
        <w:adjustRightInd w:val="0"/>
        <w:spacing w:after="0" w:line="240" w:lineRule="auto"/>
        <w:jc w:val="center"/>
        <w:rPr>
          <w:rFonts w:cs="Arial"/>
          <w:b/>
          <w:color w:val="3366FF"/>
          <w:sz w:val="32"/>
        </w:rPr>
      </w:pPr>
    </w:p>
    <w:p w14:paraId="04F8E3BA" w14:textId="77777777" w:rsidR="00122E11" w:rsidRDefault="00122E11" w:rsidP="00251067">
      <w:pPr>
        <w:autoSpaceDE w:val="0"/>
        <w:autoSpaceDN w:val="0"/>
        <w:adjustRightInd w:val="0"/>
        <w:spacing w:after="0" w:line="240" w:lineRule="auto"/>
        <w:jc w:val="center"/>
        <w:rPr>
          <w:rFonts w:cs="Arial"/>
          <w:b/>
          <w:color w:val="3366FF"/>
          <w:sz w:val="32"/>
        </w:rPr>
      </w:pPr>
    </w:p>
    <w:p w14:paraId="5B4505C6" w14:textId="77777777" w:rsidR="00122E11" w:rsidRDefault="00122E11" w:rsidP="00251067">
      <w:pPr>
        <w:autoSpaceDE w:val="0"/>
        <w:autoSpaceDN w:val="0"/>
        <w:adjustRightInd w:val="0"/>
        <w:spacing w:after="0" w:line="240" w:lineRule="auto"/>
        <w:jc w:val="center"/>
        <w:rPr>
          <w:rFonts w:cs="Arial"/>
          <w:b/>
          <w:color w:val="3366FF"/>
          <w:sz w:val="32"/>
        </w:rPr>
      </w:pPr>
    </w:p>
    <w:tbl>
      <w:tblPr>
        <w:tblStyle w:val="LightShading1"/>
        <w:tblpPr w:leftFromText="180" w:rightFromText="180" w:vertAnchor="page" w:horzAnchor="margin" w:tblpY="736"/>
        <w:tblW w:w="9234" w:type="dxa"/>
        <w:tblBorders>
          <w:top w:val="single" w:sz="12" w:space="0" w:color="A6A6A6" w:themeColor="background1" w:themeShade="A6"/>
          <w:bottom w:val="single" w:sz="12" w:space="0" w:color="A6A6A6" w:themeColor="background1" w:themeShade="A6"/>
        </w:tblBorders>
        <w:tblLook w:val="04A0" w:firstRow="1" w:lastRow="0" w:firstColumn="1" w:lastColumn="0" w:noHBand="0" w:noVBand="1"/>
      </w:tblPr>
      <w:tblGrid>
        <w:gridCol w:w="9234"/>
      </w:tblGrid>
      <w:tr w:rsidR="00A11854" w:rsidRPr="00162D55" w14:paraId="5EF49231" w14:textId="77777777" w:rsidTr="00A11854">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234" w:type="dxa"/>
            <w:tcBorders>
              <w:top w:val="single" w:sz="12" w:space="0" w:color="A6A6A6" w:themeColor="background1" w:themeShade="A6"/>
              <w:bottom w:val="single" w:sz="12" w:space="0" w:color="A6A6A6" w:themeColor="background1" w:themeShade="A6"/>
            </w:tcBorders>
            <w:vAlign w:val="center"/>
            <w:hideMark/>
          </w:tcPr>
          <w:p w14:paraId="7FC22F85" w14:textId="5C5EC841" w:rsidR="00A11854" w:rsidRDefault="00A11854" w:rsidP="00A11854">
            <w:pPr>
              <w:spacing w:line="240" w:lineRule="auto"/>
              <w:rPr>
                <w:rFonts w:ascii="Segoe UI" w:hAnsi="Segoe UI" w:cs="Segoe UI"/>
                <w:b w:val="0"/>
                <w:sz w:val="18"/>
                <w:szCs w:val="16"/>
              </w:rPr>
            </w:pPr>
            <w:r w:rsidRPr="00162D55">
              <w:rPr>
                <w:rFonts w:ascii="Segoe UI" w:hAnsi="Segoe UI" w:cs="Segoe UI"/>
                <w:sz w:val="18"/>
                <w:szCs w:val="16"/>
              </w:rPr>
              <w:lastRenderedPageBreak/>
              <w:t>Document name:</w:t>
            </w:r>
            <w:r w:rsidRPr="00162D55">
              <w:rPr>
                <w:rFonts w:ascii="Segoe UI" w:hAnsi="Segoe UI" w:cs="Segoe UI"/>
                <w:sz w:val="18"/>
                <w:szCs w:val="16"/>
              </w:rPr>
              <w:tab/>
            </w:r>
            <w:r>
              <w:rPr>
                <w:rFonts w:ascii="Segoe UI" w:hAnsi="Segoe UI" w:cs="Segoe UI"/>
                <w:b w:val="0"/>
                <w:color w:val="000000" w:themeColor="text1"/>
                <w:sz w:val="18"/>
                <w:szCs w:val="16"/>
              </w:rPr>
              <w:t>Lone Worker Policy</w:t>
            </w:r>
          </w:p>
          <w:p w14:paraId="71D63655" w14:textId="57A5ED96" w:rsidR="00A11854" w:rsidRPr="00A11854" w:rsidRDefault="00A11854" w:rsidP="00A11854">
            <w:pPr>
              <w:spacing w:line="240" w:lineRule="auto"/>
              <w:rPr>
                <w:rFonts w:ascii="Segoe UI" w:hAnsi="Segoe UI" w:cs="Segoe UI"/>
                <w:b w:val="0"/>
                <w:sz w:val="18"/>
                <w:szCs w:val="16"/>
              </w:rPr>
            </w:pPr>
            <w:r w:rsidRPr="00162D55">
              <w:rPr>
                <w:rFonts w:ascii="Segoe UI" w:hAnsi="Segoe UI" w:cs="Segoe UI"/>
                <w:sz w:val="18"/>
                <w:szCs w:val="16"/>
              </w:rPr>
              <w:t>Author:</w:t>
            </w:r>
            <w:r w:rsidRPr="00162D55">
              <w:rPr>
                <w:rFonts w:ascii="Segoe UI" w:hAnsi="Segoe UI" w:cs="Segoe UI"/>
                <w:sz w:val="18"/>
                <w:szCs w:val="16"/>
              </w:rPr>
              <w:tab/>
            </w:r>
            <w:r w:rsidRPr="00162D55">
              <w:rPr>
                <w:rFonts w:ascii="Segoe UI" w:hAnsi="Segoe UI" w:cs="Segoe UI"/>
                <w:sz w:val="18"/>
                <w:szCs w:val="16"/>
              </w:rPr>
              <w:tab/>
            </w:r>
            <w:r>
              <w:rPr>
                <w:rFonts w:ascii="Segoe UI" w:hAnsi="Segoe UI" w:cs="Segoe UI"/>
                <w:sz w:val="18"/>
                <w:szCs w:val="16"/>
              </w:rPr>
              <w:t>Mark Turner</w:t>
            </w:r>
          </w:p>
          <w:p w14:paraId="41EF52FD" w14:textId="77777777" w:rsidR="00A11854" w:rsidRDefault="00A11854" w:rsidP="00A11854">
            <w:pPr>
              <w:spacing w:line="240" w:lineRule="auto"/>
              <w:rPr>
                <w:rFonts w:ascii="Segoe UI" w:hAnsi="Segoe UI" w:cs="Segoe UI"/>
                <w:sz w:val="18"/>
                <w:szCs w:val="16"/>
              </w:rPr>
            </w:pPr>
            <w:r w:rsidRPr="00162D55">
              <w:rPr>
                <w:rFonts w:ascii="Segoe UI" w:hAnsi="Segoe UI" w:cs="Segoe UI"/>
                <w:sz w:val="18"/>
                <w:szCs w:val="16"/>
              </w:rPr>
              <w:t>Approved by:</w:t>
            </w:r>
            <w:r w:rsidRPr="00162D55">
              <w:rPr>
                <w:rFonts w:ascii="Segoe UI" w:hAnsi="Segoe UI" w:cs="Segoe UI"/>
                <w:sz w:val="18"/>
                <w:szCs w:val="16"/>
              </w:rPr>
              <w:tab/>
            </w:r>
            <w:r>
              <w:rPr>
                <w:rFonts w:ascii="Segoe UI" w:hAnsi="Segoe UI" w:cs="Segoe UI"/>
                <w:sz w:val="18"/>
                <w:szCs w:val="16"/>
              </w:rPr>
              <w:t>Mark Turner</w:t>
            </w:r>
          </w:p>
          <w:p w14:paraId="154F9459" w14:textId="77777777" w:rsidR="00A11854" w:rsidRDefault="00A11854" w:rsidP="00A11854">
            <w:pPr>
              <w:spacing w:line="240" w:lineRule="auto"/>
              <w:rPr>
                <w:rFonts w:ascii="Segoe UI" w:hAnsi="Segoe UI" w:cs="Segoe UI"/>
                <w:sz w:val="18"/>
                <w:szCs w:val="16"/>
              </w:rPr>
            </w:pPr>
            <w:r>
              <w:rPr>
                <w:rFonts w:ascii="Segoe UI" w:hAnsi="Segoe UI" w:cs="Segoe UI"/>
                <w:sz w:val="18"/>
                <w:szCs w:val="16"/>
              </w:rPr>
              <w:t xml:space="preserve">Version Date:           29 January 2021 </w:t>
            </w:r>
          </w:p>
          <w:p w14:paraId="28FAC50B" w14:textId="708EB78D" w:rsidR="00A11854" w:rsidRDefault="00A11854" w:rsidP="00A11854">
            <w:pPr>
              <w:spacing w:line="240" w:lineRule="auto"/>
              <w:rPr>
                <w:rFonts w:ascii="Segoe UI" w:hAnsi="Segoe UI" w:cs="Segoe UI"/>
                <w:sz w:val="18"/>
                <w:szCs w:val="16"/>
              </w:rPr>
            </w:pPr>
            <w:r>
              <w:rPr>
                <w:rFonts w:ascii="Segoe UI" w:hAnsi="Segoe UI" w:cs="Segoe UI"/>
                <w:sz w:val="18"/>
                <w:szCs w:val="16"/>
              </w:rPr>
              <w:t xml:space="preserve">Review Date:         </w:t>
            </w:r>
            <w:r w:rsidR="00D56527">
              <w:rPr>
                <w:rFonts w:ascii="Segoe UI" w:hAnsi="Segoe UI" w:cs="Segoe UI"/>
                <w:sz w:val="18"/>
                <w:szCs w:val="16"/>
              </w:rPr>
              <w:t>1</w:t>
            </w:r>
            <w:r w:rsidR="00D56527" w:rsidRPr="00D56527">
              <w:rPr>
                <w:rFonts w:ascii="Segoe UI" w:hAnsi="Segoe UI" w:cs="Segoe UI"/>
                <w:sz w:val="18"/>
                <w:szCs w:val="16"/>
                <w:vertAlign w:val="superscript"/>
              </w:rPr>
              <w:t>st</w:t>
            </w:r>
            <w:r w:rsidR="00D56527">
              <w:rPr>
                <w:rFonts w:ascii="Segoe UI" w:hAnsi="Segoe UI" w:cs="Segoe UI"/>
                <w:sz w:val="18"/>
                <w:szCs w:val="16"/>
              </w:rPr>
              <w:t xml:space="preserve"> April 2021</w:t>
            </w:r>
          </w:p>
          <w:p w14:paraId="3765FF01" w14:textId="77777777" w:rsidR="00A11854" w:rsidRPr="00FA7DD8" w:rsidRDefault="00A11854" w:rsidP="00A11854">
            <w:pPr>
              <w:spacing w:line="240" w:lineRule="auto"/>
              <w:rPr>
                <w:rFonts w:ascii="Segoe UI" w:hAnsi="Segoe UI" w:cs="Segoe UI"/>
                <w:sz w:val="18"/>
                <w:szCs w:val="16"/>
              </w:rPr>
            </w:pPr>
            <w:r w:rsidRPr="00162D55">
              <w:rPr>
                <w:rFonts w:ascii="Segoe UI" w:hAnsi="Segoe UI" w:cs="Segoe UI"/>
                <w:sz w:val="18"/>
                <w:szCs w:val="16"/>
              </w:rPr>
              <w:tab/>
            </w:r>
          </w:p>
        </w:tc>
      </w:tr>
    </w:tbl>
    <w:p w14:paraId="708708AA" w14:textId="77777777" w:rsidR="00B01431" w:rsidRDefault="00B01431" w:rsidP="00251067">
      <w:pPr>
        <w:autoSpaceDE w:val="0"/>
        <w:autoSpaceDN w:val="0"/>
        <w:adjustRightInd w:val="0"/>
        <w:spacing w:after="0" w:line="240" w:lineRule="auto"/>
        <w:jc w:val="center"/>
        <w:rPr>
          <w:rFonts w:ascii="Arial" w:hAnsi="Arial" w:cs="Arial"/>
          <w:b/>
          <w:sz w:val="28"/>
          <w:szCs w:val="28"/>
        </w:rPr>
      </w:pPr>
    </w:p>
    <w:p w14:paraId="07644EB5" w14:textId="77777777" w:rsidR="00B01431" w:rsidRDefault="00B01431" w:rsidP="00251067">
      <w:pPr>
        <w:autoSpaceDE w:val="0"/>
        <w:autoSpaceDN w:val="0"/>
        <w:adjustRightInd w:val="0"/>
        <w:spacing w:after="0" w:line="240" w:lineRule="auto"/>
        <w:jc w:val="center"/>
        <w:rPr>
          <w:rFonts w:ascii="Arial" w:hAnsi="Arial" w:cs="Arial"/>
          <w:b/>
          <w:sz w:val="28"/>
          <w:szCs w:val="28"/>
        </w:rPr>
      </w:pPr>
    </w:p>
    <w:p w14:paraId="01FB6768" w14:textId="77777777" w:rsidR="00546DF1" w:rsidRDefault="00164789" w:rsidP="00251067">
      <w:pPr>
        <w:autoSpaceDE w:val="0"/>
        <w:autoSpaceDN w:val="0"/>
        <w:adjustRightInd w:val="0"/>
        <w:spacing w:after="0" w:line="240" w:lineRule="auto"/>
        <w:jc w:val="center"/>
        <w:rPr>
          <w:rFonts w:ascii="Arial" w:hAnsi="Arial" w:cs="Arial"/>
          <w:b/>
          <w:sz w:val="28"/>
          <w:szCs w:val="28"/>
        </w:rPr>
      </w:pPr>
      <w:r w:rsidRPr="00164789">
        <w:rPr>
          <w:rFonts w:ascii="Arial" w:hAnsi="Arial" w:cs="Arial"/>
          <w:b/>
          <w:sz w:val="28"/>
          <w:szCs w:val="28"/>
        </w:rPr>
        <w:t>Policy for Lone Working</w:t>
      </w:r>
    </w:p>
    <w:p w14:paraId="24BAB888" w14:textId="77777777" w:rsidR="00164789" w:rsidRDefault="00164789" w:rsidP="00164789">
      <w:pPr>
        <w:autoSpaceDE w:val="0"/>
        <w:autoSpaceDN w:val="0"/>
        <w:adjustRightInd w:val="0"/>
        <w:spacing w:after="0" w:line="240" w:lineRule="auto"/>
        <w:jc w:val="center"/>
        <w:rPr>
          <w:rFonts w:ascii="Arial" w:hAnsi="Arial" w:cs="Arial"/>
          <w:b/>
          <w:sz w:val="28"/>
          <w:szCs w:val="28"/>
        </w:rPr>
      </w:pPr>
    </w:p>
    <w:p w14:paraId="2A45F248" w14:textId="77777777" w:rsidR="00164789" w:rsidRPr="00B42425" w:rsidRDefault="00B42425" w:rsidP="00F25C6D">
      <w:pPr>
        <w:autoSpaceDE w:val="0"/>
        <w:autoSpaceDN w:val="0"/>
        <w:adjustRightInd w:val="0"/>
        <w:spacing w:after="0" w:line="240" w:lineRule="auto"/>
        <w:rPr>
          <w:rFonts w:ascii="Arial" w:hAnsi="Arial" w:cs="Arial"/>
          <w:color w:val="000000" w:themeColor="text1"/>
        </w:rPr>
      </w:pPr>
      <w:r w:rsidRPr="00B42425">
        <w:rPr>
          <w:rFonts w:ascii="Arial" w:hAnsi="Arial" w:cs="Arial"/>
          <w:color w:val="000000" w:themeColor="text1"/>
        </w:rPr>
        <w:t xml:space="preserve">Noble Eye Centre Limited </w:t>
      </w:r>
      <w:r w:rsidR="00164789" w:rsidRPr="00B42425">
        <w:rPr>
          <w:rFonts w:ascii="Arial" w:hAnsi="Arial" w:cs="Arial"/>
          <w:color w:val="000000" w:themeColor="text1"/>
        </w:rPr>
        <w:t>is committed to providing a</w:t>
      </w:r>
      <w:r w:rsidR="00164789" w:rsidRPr="00B42425">
        <w:rPr>
          <w:rFonts w:ascii="Arial" w:hAnsi="Arial" w:cs="Arial"/>
          <w:color w:val="000000" w:themeColor="text1"/>
          <w:sz w:val="28"/>
          <w:szCs w:val="28"/>
        </w:rPr>
        <w:t xml:space="preserve"> </w:t>
      </w:r>
      <w:r w:rsidR="00164789" w:rsidRPr="00B42425">
        <w:rPr>
          <w:rFonts w:ascii="Arial" w:hAnsi="Arial" w:cs="Arial"/>
          <w:color w:val="000000" w:themeColor="text1"/>
        </w:rPr>
        <w:t>safe environment for staff and patients. This policy lays out the responsibilities of practice staff</w:t>
      </w:r>
      <w:r w:rsidR="00101C22" w:rsidRPr="00B42425">
        <w:rPr>
          <w:rFonts w:ascii="Arial" w:hAnsi="Arial" w:cs="Arial"/>
          <w:color w:val="000000" w:themeColor="text1"/>
        </w:rPr>
        <w:t xml:space="preserve"> with regards to working alone or in an isolated area of the practice</w:t>
      </w:r>
      <w:r w:rsidR="00164789" w:rsidRPr="00B42425">
        <w:rPr>
          <w:rFonts w:ascii="Arial" w:hAnsi="Arial" w:cs="Arial"/>
          <w:color w:val="000000" w:themeColor="text1"/>
        </w:rPr>
        <w:t xml:space="preserve">. The risk assessment is to be reviewed annually and in addition, reviewed if there is any incident or near miss involving a member of staff working alone. </w:t>
      </w:r>
    </w:p>
    <w:p w14:paraId="586C7977" w14:textId="77777777" w:rsidR="00164789" w:rsidRPr="00164789" w:rsidRDefault="00164789" w:rsidP="00F25C6D">
      <w:pPr>
        <w:autoSpaceDE w:val="0"/>
        <w:autoSpaceDN w:val="0"/>
        <w:adjustRightInd w:val="0"/>
        <w:spacing w:after="0" w:line="240" w:lineRule="auto"/>
        <w:rPr>
          <w:rFonts w:ascii="Arial" w:hAnsi="Arial" w:cs="Arial"/>
          <w:b/>
          <w:bCs/>
          <w:lang w:eastAsia="en-GB"/>
        </w:rPr>
      </w:pPr>
    </w:p>
    <w:p w14:paraId="547CA4BE" w14:textId="77777777" w:rsidR="009D1830" w:rsidRPr="00DE5E60" w:rsidRDefault="009D1830" w:rsidP="009D1830">
      <w:pPr>
        <w:autoSpaceDE w:val="0"/>
        <w:autoSpaceDN w:val="0"/>
        <w:adjustRightInd w:val="0"/>
        <w:spacing w:after="0" w:line="240" w:lineRule="auto"/>
        <w:rPr>
          <w:rFonts w:ascii="Arial" w:hAnsi="Arial" w:cs="Arial"/>
          <w:b/>
          <w:bCs/>
          <w:lang w:eastAsia="en-GB"/>
        </w:rPr>
      </w:pPr>
      <w:r w:rsidRPr="00DE5E60">
        <w:rPr>
          <w:rFonts w:ascii="Arial" w:hAnsi="Arial" w:cs="Arial"/>
          <w:b/>
          <w:bCs/>
          <w:lang w:eastAsia="en-GB"/>
        </w:rPr>
        <w:t>Manager’s Responsibilities</w:t>
      </w:r>
    </w:p>
    <w:p w14:paraId="4CC8F70C" w14:textId="77777777" w:rsidR="009D1830" w:rsidRPr="00DE5E60" w:rsidRDefault="009D1830" w:rsidP="009D1830">
      <w:pPr>
        <w:autoSpaceDE w:val="0"/>
        <w:autoSpaceDN w:val="0"/>
        <w:adjustRightInd w:val="0"/>
        <w:spacing w:after="0" w:line="240" w:lineRule="auto"/>
        <w:rPr>
          <w:rFonts w:ascii="Arial" w:hAnsi="Arial" w:cs="Arial"/>
          <w:b/>
          <w:bCs/>
          <w:lang w:eastAsia="en-GB"/>
        </w:rPr>
      </w:pPr>
    </w:p>
    <w:p w14:paraId="54BA6206" w14:textId="77777777" w:rsidR="009D1830" w:rsidRPr="00DE5E60" w:rsidRDefault="009D1830" w:rsidP="009D1830">
      <w:pPr>
        <w:numPr>
          <w:ilvl w:val="0"/>
          <w:numId w:val="4"/>
        </w:numPr>
        <w:autoSpaceDE w:val="0"/>
        <w:autoSpaceDN w:val="0"/>
        <w:adjustRightInd w:val="0"/>
        <w:spacing w:after="0" w:line="240" w:lineRule="auto"/>
        <w:rPr>
          <w:rFonts w:ascii="Arial" w:hAnsi="Arial" w:cs="Arial"/>
          <w:lang w:eastAsia="en-GB"/>
        </w:rPr>
      </w:pPr>
      <w:r w:rsidRPr="00DE5E60">
        <w:rPr>
          <w:rFonts w:ascii="Arial" w:hAnsi="Arial" w:cs="Arial"/>
          <w:lang w:eastAsia="en-GB"/>
        </w:rPr>
        <w:t xml:space="preserve">Identify staff who are lone workers </w:t>
      </w:r>
    </w:p>
    <w:p w14:paraId="0D4F51C8" w14:textId="77777777" w:rsidR="009D1830" w:rsidRPr="00DE5E60" w:rsidRDefault="009D1830" w:rsidP="009D1830">
      <w:pPr>
        <w:numPr>
          <w:ilvl w:val="0"/>
          <w:numId w:val="4"/>
        </w:numPr>
        <w:autoSpaceDE w:val="0"/>
        <w:autoSpaceDN w:val="0"/>
        <w:adjustRightInd w:val="0"/>
        <w:spacing w:after="0" w:line="240" w:lineRule="auto"/>
        <w:rPr>
          <w:rFonts w:ascii="Arial" w:hAnsi="Arial" w:cs="Arial"/>
          <w:lang w:eastAsia="en-GB"/>
        </w:rPr>
      </w:pPr>
      <w:r w:rsidRPr="00DE5E60">
        <w:rPr>
          <w:rFonts w:ascii="Arial" w:hAnsi="Arial" w:cs="Arial"/>
          <w:lang w:eastAsia="en-GB"/>
        </w:rPr>
        <w:t>Inform staff of their responsibilities under the lone working policy.</w:t>
      </w:r>
    </w:p>
    <w:p w14:paraId="370111B7" w14:textId="77777777" w:rsidR="009D1830" w:rsidRPr="00DE5E60" w:rsidRDefault="009D1830" w:rsidP="009D1830">
      <w:pPr>
        <w:numPr>
          <w:ilvl w:val="0"/>
          <w:numId w:val="4"/>
        </w:numPr>
        <w:autoSpaceDE w:val="0"/>
        <w:autoSpaceDN w:val="0"/>
        <w:adjustRightInd w:val="0"/>
        <w:spacing w:after="0" w:line="240" w:lineRule="auto"/>
        <w:rPr>
          <w:rFonts w:ascii="Arial" w:hAnsi="Arial" w:cs="Arial"/>
          <w:lang w:eastAsia="en-GB"/>
        </w:rPr>
      </w:pPr>
      <w:r w:rsidRPr="00DE5E60">
        <w:rPr>
          <w:rFonts w:ascii="Arial" w:hAnsi="Arial" w:cs="Arial"/>
          <w:lang w:eastAsia="en-GB"/>
        </w:rPr>
        <w:t>Ensure that all new starters are made aware of protocols in relation to lone working.</w:t>
      </w:r>
    </w:p>
    <w:p w14:paraId="3F116BD4" w14:textId="77777777" w:rsidR="009D1830" w:rsidRPr="00DE5E60" w:rsidRDefault="009D1830" w:rsidP="009D1830">
      <w:pPr>
        <w:numPr>
          <w:ilvl w:val="0"/>
          <w:numId w:val="4"/>
        </w:numPr>
        <w:autoSpaceDE w:val="0"/>
        <w:autoSpaceDN w:val="0"/>
        <w:adjustRightInd w:val="0"/>
        <w:spacing w:after="0" w:line="240" w:lineRule="auto"/>
        <w:rPr>
          <w:rFonts w:ascii="Arial" w:hAnsi="Arial" w:cs="Arial"/>
          <w:lang w:eastAsia="en-GB"/>
        </w:rPr>
      </w:pPr>
      <w:r w:rsidRPr="00DE5E60">
        <w:rPr>
          <w:rFonts w:ascii="Arial" w:hAnsi="Arial" w:cs="Arial"/>
          <w:lang w:eastAsia="en-GB"/>
        </w:rPr>
        <w:t>Ensure that a risk assessment has been completed and documented and is regularly reviewed</w:t>
      </w:r>
      <w:r w:rsidR="00A83B1C">
        <w:rPr>
          <w:rFonts w:ascii="Arial" w:hAnsi="Arial" w:cs="Arial"/>
          <w:lang w:eastAsia="en-GB"/>
        </w:rPr>
        <w:t>.</w:t>
      </w:r>
    </w:p>
    <w:p w14:paraId="1A626F65" w14:textId="77777777" w:rsidR="009D1830" w:rsidRPr="00DE5E60" w:rsidRDefault="009D1830" w:rsidP="009D1830">
      <w:pPr>
        <w:numPr>
          <w:ilvl w:val="0"/>
          <w:numId w:val="4"/>
        </w:numPr>
        <w:autoSpaceDE w:val="0"/>
        <w:autoSpaceDN w:val="0"/>
        <w:adjustRightInd w:val="0"/>
        <w:spacing w:after="0" w:line="240" w:lineRule="auto"/>
        <w:rPr>
          <w:rFonts w:ascii="Arial" w:hAnsi="Arial" w:cs="Arial"/>
          <w:lang w:eastAsia="en-GB"/>
        </w:rPr>
      </w:pPr>
      <w:r w:rsidRPr="00DE5E60">
        <w:rPr>
          <w:rFonts w:ascii="Arial" w:hAnsi="Arial" w:cs="Arial"/>
          <w:lang w:eastAsia="en-GB"/>
        </w:rPr>
        <w:t>Put procedures, devices and/or safe systems of work into practice which are designed to eliminate or reduce the risks associated with lone working</w:t>
      </w:r>
      <w:r w:rsidR="00A83B1C">
        <w:rPr>
          <w:rFonts w:ascii="Arial" w:hAnsi="Arial" w:cs="Arial"/>
          <w:lang w:eastAsia="en-GB"/>
        </w:rPr>
        <w:t>.</w:t>
      </w:r>
      <w:r w:rsidRPr="00DE5E60">
        <w:rPr>
          <w:rFonts w:ascii="Arial" w:hAnsi="Arial" w:cs="Arial"/>
          <w:lang w:eastAsia="en-GB"/>
        </w:rPr>
        <w:t xml:space="preserve"> </w:t>
      </w:r>
    </w:p>
    <w:p w14:paraId="4D584531" w14:textId="77777777" w:rsidR="009D1830" w:rsidRPr="00DE5E60" w:rsidRDefault="009D1830" w:rsidP="009D1830">
      <w:pPr>
        <w:numPr>
          <w:ilvl w:val="0"/>
          <w:numId w:val="4"/>
        </w:numPr>
        <w:autoSpaceDE w:val="0"/>
        <w:autoSpaceDN w:val="0"/>
        <w:adjustRightInd w:val="0"/>
        <w:spacing w:after="0" w:line="240" w:lineRule="auto"/>
        <w:rPr>
          <w:rFonts w:ascii="Arial" w:hAnsi="Arial" w:cs="Arial"/>
          <w:lang w:eastAsia="en-GB"/>
        </w:rPr>
      </w:pPr>
      <w:r w:rsidRPr="00DE5E60">
        <w:rPr>
          <w:rFonts w:ascii="Arial" w:hAnsi="Arial" w:cs="Arial"/>
          <w:lang w:eastAsia="en-GB"/>
        </w:rPr>
        <w:t xml:space="preserve">Define working limits of what can and what cannot be done while working alone. </w:t>
      </w:r>
    </w:p>
    <w:p w14:paraId="4E6337ED" w14:textId="77777777" w:rsidR="009D1830" w:rsidRPr="00A83B1C" w:rsidRDefault="00044FAD" w:rsidP="00A83B1C">
      <w:pPr>
        <w:numPr>
          <w:ilvl w:val="0"/>
          <w:numId w:val="4"/>
        </w:numPr>
        <w:autoSpaceDE w:val="0"/>
        <w:autoSpaceDN w:val="0"/>
        <w:adjustRightInd w:val="0"/>
        <w:spacing w:after="0" w:line="240" w:lineRule="auto"/>
        <w:rPr>
          <w:rFonts w:ascii="Arial" w:hAnsi="Arial" w:cs="Arial"/>
          <w:lang w:eastAsia="en-GB"/>
        </w:rPr>
      </w:pPr>
      <w:r>
        <w:rPr>
          <w:rFonts w:ascii="Arial" w:hAnsi="Arial" w:cs="Arial"/>
          <w:lang w:eastAsia="en-GB"/>
        </w:rPr>
        <w:t xml:space="preserve">Ensure that </w:t>
      </w:r>
      <w:r w:rsidR="00A83B1C">
        <w:rPr>
          <w:rFonts w:ascii="Arial" w:hAnsi="Arial" w:cs="Arial"/>
          <w:lang w:eastAsia="en-GB"/>
        </w:rPr>
        <w:t>staff</w:t>
      </w:r>
      <w:r w:rsidR="00A83B1C" w:rsidRPr="00A83B1C">
        <w:rPr>
          <w:rFonts w:ascii="Arial" w:hAnsi="Arial" w:cs="Arial"/>
          <w:lang w:eastAsia="en-GB"/>
        </w:rPr>
        <w:t xml:space="preserve"> identified as being at risk are</w:t>
      </w:r>
      <w:r w:rsidR="009D1830" w:rsidRPr="00A83B1C">
        <w:rPr>
          <w:rFonts w:ascii="Arial" w:hAnsi="Arial" w:cs="Arial"/>
          <w:lang w:eastAsia="en-GB"/>
        </w:rPr>
        <w:t xml:space="preserve"> given appropriate information, instruction</w:t>
      </w:r>
      <w:r w:rsidR="00A83B1C" w:rsidRPr="00A83B1C">
        <w:rPr>
          <w:rFonts w:ascii="Arial" w:hAnsi="Arial" w:cs="Arial"/>
          <w:lang w:eastAsia="en-GB"/>
        </w:rPr>
        <w:t xml:space="preserve"> </w:t>
      </w:r>
      <w:r w:rsidR="00A83B1C">
        <w:rPr>
          <w:rFonts w:ascii="Arial" w:hAnsi="Arial" w:cs="Arial"/>
          <w:lang w:eastAsia="en-GB"/>
        </w:rPr>
        <w:t>and training</w:t>
      </w:r>
      <w:r w:rsidR="009D1830" w:rsidRPr="00A83B1C">
        <w:rPr>
          <w:rFonts w:ascii="Arial" w:hAnsi="Arial" w:cs="Arial"/>
          <w:lang w:eastAsia="en-GB"/>
        </w:rPr>
        <w:t xml:space="preserve">. </w:t>
      </w:r>
    </w:p>
    <w:p w14:paraId="4F6551BE" w14:textId="77777777" w:rsidR="009D1830" w:rsidRPr="00A83B1C" w:rsidRDefault="009D1830" w:rsidP="00A83B1C">
      <w:pPr>
        <w:numPr>
          <w:ilvl w:val="0"/>
          <w:numId w:val="4"/>
        </w:numPr>
        <w:autoSpaceDE w:val="0"/>
        <w:autoSpaceDN w:val="0"/>
        <w:adjustRightInd w:val="0"/>
        <w:spacing w:after="0" w:line="240" w:lineRule="auto"/>
        <w:rPr>
          <w:rFonts w:ascii="Arial" w:hAnsi="Arial" w:cs="Arial"/>
          <w:lang w:eastAsia="en-GB"/>
        </w:rPr>
      </w:pPr>
      <w:r w:rsidRPr="00A83B1C">
        <w:rPr>
          <w:rFonts w:ascii="Arial" w:hAnsi="Arial" w:cs="Arial"/>
          <w:lang w:eastAsia="en-GB"/>
        </w:rPr>
        <w:t>Record and investigate incidents involving lone workers and make recommendations to</w:t>
      </w:r>
      <w:r w:rsidR="00A83B1C">
        <w:rPr>
          <w:rFonts w:ascii="Arial" w:hAnsi="Arial" w:cs="Arial"/>
          <w:lang w:eastAsia="en-GB"/>
        </w:rPr>
        <w:t xml:space="preserve"> </w:t>
      </w:r>
      <w:r w:rsidRPr="00A83B1C">
        <w:rPr>
          <w:rFonts w:ascii="Arial" w:hAnsi="Arial" w:cs="Arial"/>
          <w:lang w:eastAsia="en-GB"/>
        </w:rPr>
        <w:t>prevent recurrence</w:t>
      </w:r>
      <w:r w:rsidR="000C61D4" w:rsidRPr="00A83B1C">
        <w:rPr>
          <w:rFonts w:ascii="Arial" w:hAnsi="Arial" w:cs="Arial"/>
          <w:lang w:eastAsia="en-GB"/>
        </w:rPr>
        <w:t>.</w:t>
      </w:r>
    </w:p>
    <w:p w14:paraId="7CFDCD45" w14:textId="77777777" w:rsidR="001628B3" w:rsidRPr="001628B3" w:rsidRDefault="001628B3" w:rsidP="001628B3">
      <w:pPr>
        <w:numPr>
          <w:ilvl w:val="0"/>
          <w:numId w:val="6"/>
        </w:numPr>
        <w:autoSpaceDE w:val="0"/>
        <w:autoSpaceDN w:val="0"/>
        <w:adjustRightInd w:val="0"/>
        <w:spacing w:after="0" w:line="240" w:lineRule="auto"/>
        <w:rPr>
          <w:rFonts w:ascii="Arial" w:hAnsi="Arial" w:cs="Arial"/>
          <w:bCs/>
          <w:lang w:eastAsia="en-GB"/>
        </w:rPr>
      </w:pPr>
      <w:r w:rsidRPr="001628B3">
        <w:rPr>
          <w:rFonts w:ascii="Arial" w:hAnsi="Arial" w:cs="Arial"/>
          <w:lang w:eastAsia="en-GB"/>
        </w:rPr>
        <w:t>Ensure that a chaperone policy is</w:t>
      </w:r>
      <w:r w:rsidR="000C61D4" w:rsidRPr="001628B3">
        <w:rPr>
          <w:rFonts w:ascii="Arial" w:hAnsi="Arial" w:cs="Arial"/>
          <w:lang w:eastAsia="en-GB"/>
        </w:rPr>
        <w:t xml:space="preserve"> in place</w:t>
      </w:r>
    </w:p>
    <w:p w14:paraId="2FB8DBCF" w14:textId="77777777" w:rsidR="009D1830" w:rsidRPr="001628B3" w:rsidRDefault="001628B3" w:rsidP="001628B3">
      <w:pPr>
        <w:numPr>
          <w:ilvl w:val="0"/>
          <w:numId w:val="6"/>
        </w:numPr>
        <w:autoSpaceDE w:val="0"/>
        <w:autoSpaceDN w:val="0"/>
        <w:adjustRightInd w:val="0"/>
        <w:spacing w:after="0" w:line="240" w:lineRule="auto"/>
        <w:rPr>
          <w:rFonts w:ascii="Arial" w:hAnsi="Arial" w:cs="Arial"/>
          <w:bCs/>
          <w:lang w:eastAsia="en-GB"/>
        </w:rPr>
      </w:pPr>
      <w:r>
        <w:rPr>
          <w:rFonts w:ascii="Arial" w:hAnsi="Arial" w:cs="Arial"/>
          <w:lang w:eastAsia="en-GB"/>
        </w:rPr>
        <w:t>For domiciliary visits the practice manager shall also take account of the current advice</w:t>
      </w:r>
      <w:r w:rsidR="00101C22">
        <w:rPr>
          <w:rFonts w:ascii="Arial" w:hAnsi="Arial" w:cs="Arial"/>
          <w:lang w:eastAsia="en-GB"/>
        </w:rPr>
        <w:t xml:space="preserve"> for domiciliary practice</w:t>
      </w:r>
      <w:r>
        <w:rPr>
          <w:rFonts w:ascii="Arial" w:hAnsi="Arial" w:cs="Arial"/>
          <w:lang w:eastAsia="en-GB"/>
        </w:rPr>
        <w:t xml:space="preserve"> when carrying out the risk assessment</w:t>
      </w:r>
      <w:r w:rsidR="006860EC">
        <w:rPr>
          <w:rFonts w:ascii="Arial" w:hAnsi="Arial" w:cs="Arial"/>
          <w:lang w:eastAsia="en-GB"/>
        </w:rPr>
        <w:t>.  This is available from the AOP and FODO websites</w:t>
      </w:r>
      <w:r>
        <w:rPr>
          <w:rFonts w:ascii="Arial" w:hAnsi="Arial" w:cs="Arial"/>
          <w:lang w:eastAsia="en-GB"/>
        </w:rPr>
        <w:t xml:space="preserve"> </w:t>
      </w:r>
      <w:r w:rsidR="00546DF1" w:rsidRPr="001628B3">
        <w:rPr>
          <w:rFonts w:ascii="Arial" w:hAnsi="Arial" w:cs="Arial"/>
          <w:lang w:eastAsia="en-GB"/>
        </w:rPr>
        <w:t xml:space="preserve"> </w:t>
      </w:r>
    </w:p>
    <w:p w14:paraId="61D564E5" w14:textId="77777777" w:rsidR="001628B3" w:rsidRDefault="001628B3" w:rsidP="001628B3">
      <w:pPr>
        <w:autoSpaceDE w:val="0"/>
        <w:autoSpaceDN w:val="0"/>
        <w:adjustRightInd w:val="0"/>
        <w:spacing w:after="0" w:line="240" w:lineRule="auto"/>
        <w:ind w:left="360"/>
        <w:rPr>
          <w:color w:val="1F497D"/>
        </w:rPr>
      </w:pPr>
    </w:p>
    <w:p w14:paraId="528C9715" w14:textId="77777777" w:rsidR="006860EC" w:rsidRPr="00DE5E60" w:rsidRDefault="006860EC" w:rsidP="001628B3">
      <w:pPr>
        <w:autoSpaceDE w:val="0"/>
        <w:autoSpaceDN w:val="0"/>
        <w:adjustRightInd w:val="0"/>
        <w:spacing w:after="0" w:line="240" w:lineRule="auto"/>
        <w:ind w:left="360"/>
        <w:rPr>
          <w:rFonts w:ascii="Arial" w:hAnsi="Arial" w:cs="Arial"/>
          <w:bCs/>
          <w:lang w:eastAsia="en-GB"/>
        </w:rPr>
      </w:pPr>
    </w:p>
    <w:p w14:paraId="768CDE10" w14:textId="77777777" w:rsidR="009D1830" w:rsidRPr="00DE5E60" w:rsidRDefault="009D1830" w:rsidP="00F25C6D">
      <w:pPr>
        <w:autoSpaceDE w:val="0"/>
        <w:autoSpaceDN w:val="0"/>
        <w:adjustRightInd w:val="0"/>
        <w:spacing w:after="0" w:line="240" w:lineRule="auto"/>
        <w:rPr>
          <w:rFonts w:ascii="Arial" w:hAnsi="Arial" w:cs="Arial"/>
          <w:b/>
          <w:bCs/>
          <w:lang w:eastAsia="en-GB"/>
        </w:rPr>
      </w:pPr>
      <w:r w:rsidRPr="00DE5E60">
        <w:rPr>
          <w:rFonts w:ascii="Arial" w:hAnsi="Arial" w:cs="Arial"/>
          <w:b/>
          <w:bCs/>
          <w:lang w:eastAsia="en-GB"/>
        </w:rPr>
        <w:t>Staff Responsibilities</w:t>
      </w:r>
    </w:p>
    <w:p w14:paraId="152FF910" w14:textId="77777777" w:rsidR="00F25C6D" w:rsidRPr="00DE5E60" w:rsidRDefault="00F25C6D" w:rsidP="009D1830">
      <w:pPr>
        <w:numPr>
          <w:ilvl w:val="0"/>
          <w:numId w:val="6"/>
        </w:numPr>
        <w:autoSpaceDE w:val="0"/>
        <w:autoSpaceDN w:val="0"/>
        <w:adjustRightInd w:val="0"/>
        <w:spacing w:after="0" w:line="240" w:lineRule="auto"/>
        <w:rPr>
          <w:rFonts w:ascii="Arial" w:hAnsi="Arial" w:cs="Arial"/>
          <w:lang w:eastAsia="en-GB"/>
        </w:rPr>
      </w:pPr>
      <w:r w:rsidRPr="00DE5E60">
        <w:rPr>
          <w:rFonts w:ascii="Arial" w:hAnsi="Arial" w:cs="Arial"/>
          <w:bCs/>
          <w:lang w:eastAsia="en-GB"/>
        </w:rPr>
        <w:t xml:space="preserve">It is the responsibility of all staff to take reasonable care </w:t>
      </w:r>
      <w:r w:rsidRPr="00DE5E60">
        <w:rPr>
          <w:rFonts w:ascii="Arial" w:hAnsi="Arial" w:cs="Arial"/>
          <w:lang w:eastAsia="en-GB"/>
        </w:rPr>
        <w:t xml:space="preserve">of themselves by </w:t>
      </w:r>
      <w:proofErr w:type="gramStart"/>
      <w:r w:rsidRPr="00DE5E60">
        <w:rPr>
          <w:rFonts w:ascii="Arial" w:hAnsi="Arial" w:cs="Arial"/>
          <w:lang w:eastAsia="en-GB"/>
        </w:rPr>
        <w:t>remaining alert and vigilant at all times</w:t>
      </w:r>
      <w:proofErr w:type="gramEnd"/>
      <w:r w:rsidRPr="00DE5E60">
        <w:rPr>
          <w:rFonts w:ascii="Arial" w:hAnsi="Arial" w:cs="Arial"/>
          <w:lang w:eastAsia="en-GB"/>
        </w:rPr>
        <w:t>.</w:t>
      </w:r>
    </w:p>
    <w:p w14:paraId="6C7287FE" w14:textId="77777777" w:rsidR="00F25C6D" w:rsidRPr="00DE5E60" w:rsidRDefault="00101C22" w:rsidP="00F25C6D">
      <w:pPr>
        <w:numPr>
          <w:ilvl w:val="0"/>
          <w:numId w:val="6"/>
        </w:numPr>
        <w:autoSpaceDE w:val="0"/>
        <w:autoSpaceDN w:val="0"/>
        <w:adjustRightInd w:val="0"/>
        <w:spacing w:after="0" w:line="240" w:lineRule="auto"/>
        <w:rPr>
          <w:rFonts w:ascii="Arial" w:hAnsi="Arial" w:cs="Arial"/>
          <w:lang w:eastAsia="en-GB"/>
        </w:rPr>
      </w:pPr>
      <w:r>
        <w:rPr>
          <w:rFonts w:ascii="Arial" w:hAnsi="Arial" w:cs="Arial"/>
          <w:lang w:eastAsia="en-GB"/>
        </w:rPr>
        <w:t>They should n</w:t>
      </w:r>
      <w:r w:rsidR="00F25C6D" w:rsidRPr="00DE5E60">
        <w:rPr>
          <w:rFonts w:ascii="Arial" w:hAnsi="Arial" w:cs="Arial"/>
          <w:lang w:eastAsia="en-GB"/>
        </w:rPr>
        <w:t xml:space="preserve">ever knowingly </w:t>
      </w:r>
      <w:r w:rsidR="009D1830" w:rsidRPr="00DE5E60">
        <w:rPr>
          <w:rFonts w:ascii="Arial" w:hAnsi="Arial" w:cs="Arial"/>
          <w:lang w:eastAsia="en-GB"/>
        </w:rPr>
        <w:t>put them</w:t>
      </w:r>
      <w:r w:rsidR="00F25C6D" w:rsidRPr="00DE5E60">
        <w:rPr>
          <w:rFonts w:ascii="Arial" w:hAnsi="Arial" w:cs="Arial"/>
          <w:lang w:eastAsia="en-GB"/>
        </w:rPr>
        <w:t>selves at risk and withdraw immediately (or as soon as possible) from</w:t>
      </w:r>
      <w:r w:rsidR="009D1830" w:rsidRPr="00DE5E60">
        <w:rPr>
          <w:rFonts w:ascii="Arial" w:hAnsi="Arial" w:cs="Arial"/>
          <w:lang w:eastAsia="en-GB"/>
        </w:rPr>
        <w:t xml:space="preserve"> </w:t>
      </w:r>
      <w:r w:rsidR="00F25C6D" w:rsidRPr="00DE5E60">
        <w:rPr>
          <w:rFonts w:ascii="Arial" w:hAnsi="Arial" w:cs="Arial"/>
          <w:lang w:eastAsia="en-GB"/>
        </w:rPr>
        <w:t>any situation where they feel threatened</w:t>
      </w:r>
    </w:p>
    <w:p w14:paraId="00D8096C" w14:textId="77777777" w:rsidR="00A57913" w:rsidRDefault="00F25C6D" w:rsidP="00A57913">
      <w:pPr>
        <w:numPr>
          <w:ilvl w:val="0"/>
          <w:numId w:val="6"/>
        </w:numPr>
        <w:autoSpaceDE w:val="0"/>
        <w:autoSpaceDN w:val="0"/>
        <w:adjustRightInd w:val="0"/>
        <w:spacing w:after="0" w:line="240" w:lineRule="auto"/>
        <w:rPr>
          <w:rFonts w:ascii="Arial" w:hAnsi="Arial" w:cs="Arial"/>
          <w:lang w:eastAsia="en-GB"/>
        </w:rPr>
      </w:pPr>
      <w:r w:rsidRPr="00DE5E60">
        <w:rPr>
          <w:rFonts w:ascii="Arial" w:hAnsi="Arial" w:cs="Arial"/>
          <w:lang w:eastAsia="en-GB"/>
        </w:rPr>
        <w:t xml:space="preserve">Ensure they read, understand and comply with the lone working policy </w:t>
      </w:r>
      <w:r w:rsidR="000C61D4" w:rsidRPr="00DE5E60">
        <w:rPr>
          <w:rFonts w:ascii="Arial" w:hAnsi="Arial" w:cs="Arial"/>
          <w:lang w:eastAsia="en-GB"/>
        </w:rPr>
        <w:t>and other related polic</w:t>
      </w:r>
      <w:r w:rsidR="00101C22">
        <w:rPr>
          <w:rFonts w:ascii="Arial" w:hAnsi="Arial" w:cs="Arial"/>
          <w:lang w:eastAsia="en-GB"/>
        </w:rPr>
        <w:t>ies listed below</w:t>
      </w:r>
    </w:p>
    <w:p w14:paraId="7AEE284E" w14:textId="77777777" w:rsidR="00F25C6D" w:rsidRDefault="00A57913" w:rsidP="00A57913">
      <w:pPr>
        <w:numPr>
          <w:ilvl w:val="0"/>
          <w:numId w:val="6"/>
        </w:numPr>
        <w:autoSpaceDE w:val="0"/>
        <w:autoSpaceDN w:val="0"/>
        <w:adjustRightInd w:val="0"/>
        <w:spacing w:after="0" w:line="240" w:lineRule="auto"/>
        <w:rPr>
          <w:rFonts w:ascii="Arial" w:hAnsi="Arial" w:cs="Arial"/>
          <w:lang w:eastAsia="en-GB"/>
        </w:rPr>
      </w:pPr>
      <w:r w:rsidRPr="00A57913">
        <w:rPr>
          <w:rFonts w:ascii="Arial" w:hAnsi="Arial" w:cs="Arial"/>
          <w:lang w:eastAsia="en-GB"/>
        </w:rPr>
        <w:t>Participate in the risk assessment process to reduce the risk associated with lone working</w:t>
      </w:r>
    </w:p>
    <w:p w14:paraId="1D8D41C2" w14:textId="77777777" w:rsidR="00A57913" w:rsidRDefault="00A57913" w:rsidP="00A57913">
      <w:pPr>
        <w:numPr>
          <w:ilvl w:val="0"/>
          <w:numId w:val="6"/>
        </w:numPr>
        <w:autoSpaceDE w:val="0"/>
        <w:autoSpaceDN w:val="0"/>
        <w:adjustRightInd w:val="0"/>
        <w:spacing w:after="0" w:line="240" w:lineRule="auto"/>
        <w:rPr>
          <w:rFonts w:ascii="Arial" w:hAnsi="Arial" w:cs="Arial"/>
          <w:lang w:eastAsia="en-GB"/>
        </w:rPr>
      </w:pPr>
      <w:r w:rsidRPr="00DE5E60">
        <w:rPr>
          <w:rFonts w:ascii="Arial" w:hAnsi="Arial" w:cs="Arial"/>
          <w:lang w:eastAsia="en-GB"/>
        </w:rPr>
        <w:t>Make full and proper use of any equip</w:t>
      </w:r>
      <w:r>
        <w:rPr>
          <w:rFonts w:ascii="Arial" w:hAnsi="Arial" w:cs="Arial"/>
          <w:lang w:eastAsia="en-GB"/>
        </w:rPr>
        <w:t>ment provided, e.g. panic alarm</w:t>
      </w:r>
    </w:p>
    <w:p w14:paraId="4F207370" w14:textId="77777777" w:rsidR="00A57913" w:rsidRPr="00A57913" w:rsidRDefault="00A57913" w:rsidP="00A57913">
      <w:pPr>
        <w:numPr>
          <w:ilvl w:val="0"/>
          <w:numId w:val="6"/>
        </w:numPr>
        <w:autoSpaceDE w:val="0"/>
        <w:autoSpaceDN w:val="0"/>
        <w:adjustRightInd w:val="0"/>
        <w:spacing w:after="0" w:line="240" w:lineRule="auto"/>
        <w:rPr>
          <w:rFonts w:ascii="Arial" w:hAnsi="Arial" w:cs="Arial"/>
          <w:lang w:eastAsia="en-GB"/>
        </w:rPr>
      </w:pPr>
      <w:r w:rsidRPr="00A57913">
        <w:rPr>
          <w:rFonts w:ascii="Arial" w:hAnsi="Arial" w:cs="Arial"/>
          <w:lang w:eastAsia="en-GB"/>
        </w:rPr>
        <w:lastRenderedPageBreak/>
        <w:t>Ensure that all known relevant information about patients is passed on, if there is a known risk, or history of violence or aggression, in line with Caldicott guidance.</w:t>
      </w:r>
    </w:p>
    <w:p w14:paraId="2AF95FDD" w14:textId="77777777" w:rsidR="009A71CA" w:rsidRDefault="00F25C6D" w:rsidP="009A71CA">
      <w:pPr>
        <w:numPr>
          <w:ilvl w:val="0"/>
          <w:numId w:val="8"/>
        </w:numPr>
        <w:autoSpaceDE w:val="0"/>
        <w:autoSpaceDN w:val="0"/>
        <w:adjustRightInd w:val="0"/>
        <w:spacing w:after="0" w:line="240" w:lineRule="auto"/>
        <w:rPr>
          <w:rFonts w:ascii="Arial" w:hAnsi="Arial" w:cs="Arial"/>
          <w:lang w:eastAsia="en-GB"/>
        </w:rPr>
      </w:pPr>
      <w:r w:rsidRPr="00DE5E60">
        <w:rPr>
          <w:rFonts w:ascii="Arial" w:hAnsi="Arial" w:cs="Arial"/>
          <w:lang w:eastAsia="en-GB"/>
        </w:rPr>
        <w:t xml:space="preserve">Report any </w:t>
      </w:r>
      <w:r w:rsidR="009A71CA" w:rsidRPr="00DE5E60">
        <w:rPr>
          <w:rFonts w:ascii="Arial" w:hAnsi="Arial" w:cs="Arial"/>
          <w:lang w:eastAsia="en-GB"/>
        </w:rPr>
        <w:t xml:space="preserve">incidents </w:t>
      </w:r>
      <w:r w:rsidRPr="00DE5E60">
        <w:rPr>
          <w:rFonts w:ascii="Arial" w:hAnsi="Arial" w:cs="Arial"/>
          <w:lang w:eastAsia="en-GB"/>
        </w:rPr>
        <w:t xml:space="preserve">or risks identified from lone working to their manager </w:t>
      </w:r>
    </w:p>
    <w:p w14:paraId="3BDF6266" w14:textId="77777777" w:rsidR="00164789" w:rsidRDefault="00164789" w:rsidP="00164789">
      <w:pPr>
        <w:autoSpaceDE w:val="0"/>
        <w:autoSpaceDN w:val="0"/>
        <w:adjustRightInd w:val="0"/>
        <w:spacing w:after="0" w:line="240" w:lineRule="auto"/>
        <w:rPr>
          <w:rFonts w:ascii="Arial" w:hAnsi="Arial" w:cs="Arial"/>
          <w:lang w:eastAsia="en-GB"/>
        </w:rPr>
      </w:pPr>
    </w:p>
    <w:p w14:paraId="03CEB6FA" w14:textId="77777777" w:rsidR="00164789" w:rsidRPr="00DE5E60" w:rsidRDefault="00164789" w:rsidP="00164789">
      <w:pPr>
        <w:autoSpaceDE w:val="0"/>
        <w:autoSpaceDN w:val="0"/>
        <w:adjustRightInd w:val="0"/>
        <w:spacing w:after="0" w:line="240" w:lineRule="auto"/>
        <w:rPr>
          <w:rFonts w:ascii="Arial" w:hAnsi="Arial" w:cs="Arial"/>
          <w:lang w:eastAsia="en-GB"/>
        </w:rPr>
      </w:pPr>
    </w:p>
    <w:p w14:paraId="2C4E5915" w14:textId="77777777" w:rsidR="00F01E52" w:rsidRDefault="005E1C79" w:rsidP="009A71CA">
      <w:pPr>
        <w:autoSpaceDE w:val="0"/>
        <w:autoSpaceDN w:val="0"/>
        <w:adjustRightInd w:val="0"/>
        <w:spacing w:after="0" w:line="240" w:lineRule="auto"/>
        <w:rPr>
          <w:rFonts w:ascii="Arial" w:hAnsi="Arial" w:cs="Arial"/>
          <w:b/>
          <w:lang w:eastAsia="en-GB"/>
        </w:rPr>
      </w:pPr>
      <w:r w:rsidRPr="005E1C79">
        <w:rPr>
          <w:rFonts w:ascii="Arial" w:hAnsi="Arial" w:cs="Arial"/>
          <w:b/>
          <w:lang w:eastAsia="en-GB"/>
        </w:rPr>
        <w:t>Risk assessments</w:t>
      </w:r>
      <w:r w:rsidR="00F01E52">
        <w:rPr>
          <w:rFonts w:ascii="Arial" w:hAnsi="Arial" w:cs="Arial"/>
          <w:b/>
          <w:lang w:eastAsia="en-GB"/>
        </w:rPr>
        <w:t xml:space="preserve"> </w:t>
      </w:r>
    </w:p>
    <w:p w14:paraId="54BC4050" w14:textId="77777777" w:rsidR="001628B3" w:rsidRPr="001628B3" w:rsidRDefault="001628B3" w:rsidP="009A71CA">
      <w:pPr>
        <w:autoSpaceDE w:val="0"/>
        <w:autoSpaceDN w:val="0"/>
        <w:adjustRightInd w:val="0"/>
        <w:spacing w:after="0" w:line="240" w:lineRule="auto"/>
        <w:rPr>
          <w:rFonts w:ascii="Arial" w:hAnsi="Arial" w:cs="Arial"/>
          <w:lang w:eastAsia="en-GB"/>
        </w:rPr>
      </w:pPr>
      <w:r>
        <w:rPr>
          <w:rFonts w:ascii="Arial" w:hAnsi="Arial" w:cs="Arial"/>
          <w:lang w:eastAsia="en-GB"/>
        </w:rPr>
        <w:t>The current risk assessment follows and forms part of this policy.</w:t>
      </w:r>
    </w:p>
    <w:p w14:paraId="54FC140E" w14:textId="77777777" w:rsidR="005E1C79" w:rsidRDefault="005E1C79" w:rsidP="009A71CA">
      <w:pPr>
        <w:autoSpaceDE w:val="0"/>
        <w:autoSpaceDN w:val="0"/>
        <w:adjustRightInd w:val="0"/>
        <w:spacing w:after="0" w:line="240" w:lineRule="auto"/>
        <w:rPr>
          <w:rFonts w:ascii="Arial" w:hAnsi="Arial" w:cs="Arial"/>
          <w:b/>
          <w:lang w:eastAsia="en-GB"/>
        </w:rPr>
      </w:pPr>
    </w:p>
    <w:p w14:paraId="659A3281" w14:textId="77777777" w:rsidR="009A71CA" w:rsidRDefault="00044FAD" w:rsidP="009A71CA">
      <w:pPr>
        <w:autoSpaceDE w:val="0"/>
        <w:autoSpaceDN w:val="0"/>
        <w:adjustRightInd w:val="0"/>
        <w:spacing w:after="0" w:line="240" w:lineRule="auto"/>
        <w:rPr>
          <w:rFonts w:ascii="Arial" w:hAnsi="Arial" w:cs="Arial"/>
          <w:lang w:eastAsia="en-GB"/>
        </w:rPr>
      </w:pPr>
      <w:r>
        <w:rPr>
          <w:rFonts w:ascii="Arial" w:hAnsi="Arial" w:cs="Arial"/>
          <w:lang w:eastAsia="en-GB"/>
        </w:rPr>
        <w:t xml:space="preserve">For </w:t>
      </w:r>
      <w:r w:rsidR="001628B3">
        <w:rPr>
          <w:rFonts w:ascii="Arial" w:hAnsi="Arial" w:cs="Arial"/>
          <w:lang w:eastAsia="en-GB"/>
        </w:rPr>
        <w:t xml:space="preserve">reviewing the practice </w:t>
      </w:r>
      <w:r w:rsidR="009A71CA" w:rsidRPr="00DE5E60">
        <w:rPr>
          <w:rFonts w:ascii="Arial" w:hAnsi="Arial" w:cs="Arial"/>
          <w:lang w:eastAsia="en-GB"/>
        </w:rPr>
        <w:t xml:space="preserve">lone working risk </w:t>
      </w:r>
      <w:proofErr w:type="gramStart"/>
      <w:r w:rsidR="009A71CA" w:rsidRPr="00DE5E60">
        <w:rPr>
          <w:rFonts w:ascii="Arial" w:hAnsi="Arial" w:cs="Arial"/>
          <w:lang w:eastAsia="en-GB"/>
        </w:rPr>
        <w:t>assessments</w:t>
      </w:r>
      <w:proofErr w:type="gramEnd"/>
      <w:r w:rsidR="009A71CA" w:rsidRPr="00DE5E60">
        <w:rPr>
          <w:rFonts w:ascii="Arial" w:hAnsi="Arial" w:cs="Arial"/>
          <w:lang w:eastAsia="en-GB"/>
        </w:rPr>
        <w:t xml:space="preserve"> the following questions</w:t>
      </w:r>
      <w:r w:rsidR="001628B3">
        <w:rPr>
          <w:rFonts w:ascii="Arial" w:hAnsi="Arial" w:cs="Arial"/>
          <w:lang w:eastAsia="en-GB"/>
        </w:rPr>
        <w:t xml:space="preserve"> will</w:t>
      </w:r>
      <w:r w:rsidR="009A71CA" w:rsidRPr="00DE5E60">
        <w:rPr>
          <w:rFonts w:ascii="Arial" w:hAnsi="Arial" w:cs="Arial"/>
          <w:lang w:eastAsia="en-GB"/>
        </w:rPr>
        <w:t xml:space="preserve"> be</w:t>
      </w:r>
      <w:r>
        <w:rPr>
          <w:rFonts w:ascii="Arial" w:hAnsi="Arial" w:cs="Arial"/>
          <w:lang w:eastAsia="en-GB"/>
        </w:rPr>
        <w:t xml:space="preserve"> c</w:t>
      </w:r>
      <w:r w:rsidR="009A71CA" w:rsidRPr="00DE5E60">
        <w:rPr>
          <w:rFonts w:ascii="Arial" w:hAnsi="Arial" w:cs="Arial"/>
          <w:lang w:eastAsia="en-GB"/>
        </w:rPr>
        <w:t>onsidered:</w:t>
      </w:r>
    </w:p>
    <w:p w14:paraId="67905B66" w14:textId="77777777" w:rsidR="009A71CA" w:rsidRPr="00DE5E60" w:rsidRDefault="009A71CA" w:rsidP="009A71CA">
      <w:pPr>
        <w:numPr>
          <w:ilvl w:val="0"/>
          <w:numId w:val="8"/>
        </w:numPr>
        <w:autoSpaceDE w:val="0"/>
        <w:autoSpaceDN w:val="0"/>
        <w:adjustRightInd w:val="0"/>
        <w:spacing w:after="0" w:line="240" w:lineRule="auto"/>
        <w:rPr>
          <w:rFonts w:ascii="Arial" w:hAnsi="Arial" w:cs="Arial"/>
          <w:lang w:eastAsia="en-GB"/>
        </w:rPr>
      </w:pPr>
      <w:r w:rsidRPr="00DE5E60">
        <w:rPr>
          <w:rFonts w:ascii="Arial" w:hAnsi="Arial" w:cs="Arial"/>
          <w:lang w:eastAsia="en-GB"/>
        </w:rPr>
        <w:t>Is it necessary for the individual to work alone?</w:t>
      </w:r>
    </w:p>
    <w:p w14:paraId="280F3E69" w14:textId="77777777" w:rsidR="009A71CA" w:rsidRPr="00DE5E60" w:rsidRDefault="005E1C79" w:rsidP="009A71CA">
      <w:pPr>
        <w:numPr>
          <w:ilvl w:val="0"/>
          <w:numId w:val="8"/>
        </w:numPr>
        <w:autoSpaceDE w:val="0"/>
        <w:autoSpaceDN w:val="0"/>
        <w:adjustRightInd w:val="0"/>
        <w:spacing w:after="0" w:line="240" w:lineRule="auto"/>
        <w:rPr>
          <w:rFonts w:ascii="Arial" w:hAnsi="Arial" w:cs="Arial"/>
          <w:lang w:eastAsia="en-GB"/>
        </w:rPr>
      </w:pPr>
      <w:r>
        <w:rPr>
          <w:rFonts w:ascii="Arial" w:hAnsi="Arial" w:cs="Arial"/>
          <w:lang w:eastAsia="en-GB"/>
        </w:rPr>
        <w:t>Does this</w:t>
      </w:r>
      <w:r w:rsidR="009A71CA" w:rsidRPr="00DE5E60">
        <w:rPr>
          <w:rFonts w:ascii="Arial" w:hAnsi="Arial" w:cs="Arial"/>
          <w:lang w:eastAsia="en-GB"/>
        </w:rPr>
        <w:t xml:space="preserve"> workplace present a</w:t>
      </w:r>
      <w:r w:rsidR="001628B3">
        <w:rPr>
          <w:rFonts w:ascii="Arial" w:hAnsi="Arial" w:cs="Arial"/>
          <w:lang w:eastAsia="en-GB"/>
        </w:rPr>
        <w:t>ny</w:t>
      </w:r>
      <w:r w:rsidR="009A71CA" w:rsidRPr="00DE5E60">
        <w:rPr>
          <w:rFonts w:ascii="Arial" w:hAnsi="Arial" w:cs="Arial"/>
          <w:lang w:eastAsia="en-GB"/>
        </w:rPr>
        <w:t xml:space="preserve"> special risk to the lone worker?</w:t>
      </w:r>
    </w:p>
    <w:p w14:paraId="6BD9FA43" w14:textId="77777777" w:rsidR="005E1C79" w:rsidRDefault="009A71CA" w:rsidP="009A71CA">
      <w:pPr>
        <w:numPr>
          <w:ilvl w:val="0"/>
          <w:numId w:val="9"/>
        </w:numPr>
        <w:autoSpaceDE w:val="0"/>
        <w:autoSpaceDN w:val="0"/>
        <w:adjustRightInd w:val="0"/>
        <w:spacing w:after="0" w:line="240" w:lineRule="auto"/>
        <w:rPr>
          <w:rFonts w:ascii="Arial" w:hAnsi="Arial" w:cs="Arial"/>
          <w:lang w:eastAsia="en-GB"/>
        </w:rPr>
      </w:pPr>
      <w:r w:rsidRPr="005E1C79">
        <w:rPr>
          <w:rFonts w:ascii="Arial" w:hAnsi="Arial" w:cs="Arial"/>
          <w:lang w:eastAsia="en-GB"/>
        </w:rPr>
        <w:t xml:space="preserve">Is there a safe means of entry and exit to the </w:t>
      </w:r>
      <w:proofErr w:type="gramStart"/>
      <w:r w:rsidRPr="005E1C79">
        <w:rPr>
          <w:rFonts w:ascii="Arial" w:hAnsi="Arial" w:cs="Arial"/>
          <w:lang w:eastAsia="en-GB"/>
        </w:rPr>
        <w:t>workplace</w:t>
      </w:r>
      <w:proofErr w:type="gramEnd"/>
      <w:r w:rsidRPr="005E1C79">
        <w:rPr>
          <w:rFonts w:ascii="Arial" w:hAnsi="Arial" w:cs="Arial"/>
          <w:lang w:eastAsia="en-GB"/>
        </w:rPr>
        <w:t xml:space="preserve"> </w:t>
      </w:r>
    </w:p>
    <w:p w14:paraId="2462DE6B" w14:textId="77777777" w:rsidR="009A71CA" w:rsidRPr="005E1C79" w:rsidRDefault="009A71CA" w:rsidP="009A71CA">
      <w:pPr>
        <w:numPr>
          <w:ilvl w:val="0"/>
          <w:numId w:val="9"/>
        </w:numPr>
        <w:autoSpaceDE w:val="0"/>
        <w:autoSpaceDN w:val="0"/>
        <w:adjustRightInd w:val="0"/>
        <w:spacing w:after="0" w:line="240" w:lineRule="auto"/>
        <w:rPr>
          <w:rFonts w:ascii="Arial" w:hAnsi="Arial" w:cs="Arial"/>
          <w:lang w:eastAsia="en-GB"/>
        </w:rPr>
      </w:pPr>
      <w:r w:rsidRPr="005E1C79">
        <w:rPr>
          <w:rFonts w:ascii="Arial" w:hAnsi="Arial" w:cs="Arial"/>
          <w:lang w:eastAsia="en-GB"/>
        </w:rPr>
        <w:t>Will cash or valuables be handled and will there be a risk of violence?</w:t>
      </w:r>
    </w:p>
    <w:p w14:paraId="7FFB6EEE" w14:textId="77777777" w:rsidR="00580E54" w:rsidRPr="00DE5E60" w:rsidRDefault="009A71CA" w:rsidP="00580E54">
      <w:pPr>
        <w:numPr>
          <w:ilvl w:val="0"/>
          <w:numId w:val="9"/>
        </w:numPr>
        <w:autoSpaceDE w:val="0"/>
        <w:autoSpaceDN w:val="0"/>
        <w:adjustRightInd w:val="0"/>
        <w:spacing w:after="0" w:line="240" w:lineRule="auto"/>
        <w:rPr>
          <w:rFonts w:ascii="Arial" w:hAnsi="Arial" w:cs="Arial"/>
          <w:lang w:eastAsia="en-GB"/>
        </w:rPr>
      </w:pPr>
      <w:r w:rsidRPr="00DE5E60">
        <w:rPr>
          <w:rFonts w:ascii="Arial" w:hAnsi="Arial" w:cs="Arial"/>
          <w:lang w:eastAsia="en-GB"/>
        </w:rPr>
        <w:t>Is the worker vulnerable to harassment or assault?</w:t>
      </w:r>
    </w:p>
    <w:p w14:paraId="6BDBAC46" w14:textId="77777777" w:rsidR="00580E54" w:rsidRPr="005E1C79" w:rsidRDefault="001628B3" w:rsidP="00580E54">
      <w:pPr>
        <w:numPr>
          <w:ilvl w:val="0"/>
          <w:numId w:val="9"/>
        </w:numPr>
        <w:autoSpaceDE w:val="0"/>
        <w:autoSpaceDN w:val="0"/>
        <w:adjustRightInd w:val="0"/>
        <w:spacing w:after="0" w:line="240" w:lineRule="auto"/>
        <w:rPr>
          <w:rFonts w:ascii="Arial" w:hAnsi="Arial" w:cs="Arial"/>
          <w:lang w:eastAsia="en-GB"/>
        </w:rPr>
      </w:pPr>
      <w:r>
        <w:rPr>
          <w:rFonts w:ascii="Arial" w:hAnsi="Arial" w:cs="Arial"/>
          <w:lang w:eastAsia="en-GB"/>
        </w:rPr>
        <w:t>Do l</w:t>
      </w:r>
      <w:r w:rsidR="00580E54" w:rsidRPr="005E1C79">
        <w:rPr>
          <w:rFonts w:ascii="Arial" w:hAnsi="Arial" w:cs="Arial"/>
          <w:lang w:eastAsia="en-GB"/>
        </w:rPr>
        <w:t>one workers have knowledge of the hazards and risks to which they are possibly being</w:t>
      </w:r>
      <w:r w:rsidR="005E1C79">
        <w:rPr>
          <w:rFonts w:ascii="Arial" w:hAnsi="Arial" w:cs="Arial"/>
          <w:lang w:eastAsia="en-GB"/>
        </w:rPr>
        <w:t xml:space="preserve"> </w:t>
      </w:r>
      <w:r w:rsidR="00901026" w:rsidRPr="005E1C79">
        <w:rPr>
          <w:rFonts w:ascii="Arial" w:hAnsi="Arial" w:cs="Arial"/>
          <w:lang w:eastAsia="en-GB"/>
        </w:rPr>
        <w:t>exposed?</w:t>
      </w:r>
    </w:p>
    <w:p w14:paraId="656CF788" w14:textId="77777777" w:rsidR="00580E54" w:rsidRPr="00DE5E60" w:rsidRDefault="001628B3" w:rsidP="00580E54">
      <w:pPr>
        <w:numPr>
          <w:ilvl w:val="0"/>
          <w:numId w:val="9"/>
        </w:numPr>
        <w:autoSpaceDE w:val="0"/>
        <w:autoSpaceDN w:val="0"/>
        <w:adjustRightInd w:val="0"/>
        <w:spacing w:after="0" w:line="240" w:lineRule="auto"/>
        <w:rPr>
          <w:rFonts w:ascii="Arial" w:hAnsi="Arial" w:cs="Arial"/>
          <w:lang w:eastAsia="en-GB"/>
        </w:rPr>
      </w:pPr>
      <w:r>
        <w:rPr>
          <w:rFonts w:ascii="Arial" w:hAnsi="Arial" w:cs="Arial"/>
          <w:lang w:eastAsia="en-GB"/>
        </w:rPr>
        <w:t>Do</w:t>
      </w:r>
      <w:r w:rsidR="00580E54" w:rsidRPr="00DE5E60">
        <w:rPr>
          <w:rFonts w:ascii="Arial" w:hAnsi="Arial" w:cs="Arial"/>
          <w:lang w:eastAsia="en-GB"/>
        </w:rPr>
        <w:t xml:space="preserve"> lone workers know what to do if something goes </w:t>
      </w:r>
      <w:r w:rsidR="00901026" w:rsidRPr="00DE5E60">
        <w:rPr>
          <w:rFonts w:ascii="Arial" w:hAnsi="Arial" w:cs="Arial"/>
          <w:lang w:eastAsia="en-GB"/>
        </w:rPr>
        <w:t>wrong?</w:t>
      </w:r>
    </w:p>
    <w:p w14:paraId="20611139" w14:textId="77777777" w:rsidR="00580E54" w:rsidRPr="00DE5E60" w:rsidRDefault="001628B3" w:rsidP="00580E54">
      <w:pPr>
        <w:numPr>
          <w:ilvl w:val="0"/>
          <w:numId w:val="9"/>
        </w:numPr>
        <w:autoSpaceDE w:val="0"/>
        <w:autoSpaceDN w:val="0"/>
        <w:adjustRightInd w:val="0"/>
        <w:spacing w:after="0" w:line="240" w:lineRule="auto"/>
        <w:rPr>
          <w:rFonts w:ascii="Arial" w:hAnsi="Arial" w:cs="Arial"/>
          <w:lang w:eastAsia="en-GB"/>
        </w:rPr>
      </w:pPr>
      <w:r>
        <w:rPr>
          <w:rFonts w:ascii="Arial" w:hAnsi="Arial" w:cs="Arial"/>
          <w:lang w:eastAsia="en-GB"/>
        </w:rPr>
        <w:t>Do</w:t>
      </w:r>
      <w:r w:rsidR="00580E54" w:rsidRPr="00DE5E60">
        <w:rPr>
          <w:rFonts w:ascii="Arial" w:hAnsi="Arial" w:cs="Arial"/>
          <w:lang w:eastAsia="en-GB"/>
        </w:rPr>
        <w:t xml:space="preserve"> lone workers know how to contact their manager during their working </w:t>
      </w:r>
      <w:r w:rsidR="00901026" w:rsidRPr="00DE5E60">
        <w:rPr>
          <w:rFonts w:ascii="Arial" w:hAnsi="Arial" w:cs="Arial"/>
          <w:lang w:eastAsia="en-GB"/>
        </w:rPr>
        <w:t>hours?</w:t>
      </w:r>
    </w:p>
    <w:p w14:paraId="46DE7200" w14:textId="77777777" w:rsidR="00580E54" w:rsidRPr="00DE5E60" w:rsidRDefault="001628B3" w:rsidP="00580E54">
      <w:pPr>
        <w:numPr>
          <w:ilvl w:val="0"/>
          <w:numId w:val="9"/>
        </w:numPr>
        <w:autoSpaceDE w:val="0"/>
        <w:autoSpaceDN w:val="0"/>
        <w:adjustRightInd w:val="0"/>
        <w:spacing w:after="0" w:line="240" w:lineRule="auto"/>
        <w:rPr>
          <w:rFonts w:ascii="Arial" w:hAnsi="Arial" w:cs="Arial"/>
          <w:lang w:eastAsia="en-GB"/>
        </w:rPr>
      </w:pPr>
      <w:r>
        <w:rPr>
          <w:rFonts w:ascii="Arial" w:hAnsi="Arial" w:cs="Arial"/>
          <w:lang w:eastAsia="en-GB"/>
        </w:rPr>
        <w:t>Does someone else know</w:t>
      </w:r>
      <w:r w:rsidR="00580E54" w:rsidRPr="00DE5E60">
        <w:rPr>
          <w:rFonts w:ascii="Arial" w:hAnsi="Arial" w:cs="Arial"/>
          <w:lang w:eastAsia="en-GB"/>
        </w:rPr>
        <w:t xml:space="preserve"> the whereabouts of the lone workers and what they are </w:t>
      </w:r>
      <w:r w:rsidR="00901026" w:rsidRPr="00DE5E60">
        <w:rPr>
          <w:rFonts w:ascii="Arial" w:hAnsi="Arial" w:cs="Arial"/>
          <w:lang w:eastAsia="en-GB"/>
        </w:rPr>
        <w:t>doing?</w:t>
      </w:r>
    </w:p>
    <w:p w14:paraId="5EC84FFA" w14:textId="77777777" w:rsidR="000C61D4" w:rsidRDefault="000C61D4" w:rsidP="000C61D4">
      <w:pPr>
        <w:autoSpaceDE w:val="0"/>
        <w:autoSpaceDN w:val="0"/>
        <w:adjustRightInd w:val="0"/>
        <w:spacing w:after="0" w:line="240" w:lineRule="auto"/>
        <w:ind w:left="720"/>
        <w:rPr>
          <w:rFonts w:ascii="Arial" w:hAnsi="Arial" w:cs="Arial"/>
          <w:lang w:eastAsia="en-GB"/>
        </w:rPr>
      </w:pPr>
    </w:p>
    <w:p w14:paraId="45B10BD4" w14:textId="77777777" w:rsidR="00251067" w:rsidRPr="00DE5E60" w:rsidRDefault="00251067" w:rsidP="000C61D4">
      <w:pPr>
        <w:autoSpaceDE w:val="0"/>
        <w:autoSpaceDN w:val="0"/>
        <w:adjustRightInd w:val="0"/>
        <w:spacing w:after="0" w:line="240" w:lineRule="auto"/>
        <w:ind w:left="720"/>
        <w:rPr>
          <w:rFonts w:ascii="Arial" w:hAnsi="Arial" w:cs="Arial"/>
          <w:lang w:eastAsia="en-GB"/>
        </w:rPr>
      </w:pPr>
    </w:p>
    <w:p w14:paraId="341F8DF9" w14:textId="77777777" w:rsidR="00580E54" w:rsidRDefault="001628B3" w:rsidP="00580E54">
      <w:pPr>
        <w:autoSpaceDE w:val="0"/>
        <w:autoSpaceDN w:val="0"/>
        <w:adjustRightInd w:val="0"/>
        <w:spacing w:after="0" w:line="240" w:lineRule="auto"/>
        <w:rPr>
          <w:rFonts w:ascii="Arial" w:hAnsi="Arial" w:cs="Arial"/>
          <w:lang w:eastAsia="en-GB"/>
        </w:rPr>
      </w:pPr>
      <w:r>
        <w:rPr>
          <w:rFonts w:ascii="Arial" w:hAnsi="Arial" w:cs="Arial"/>
          <w:lang w:eastAsia="en-GB"/>
        </w:rPr>
        <w:t>F</w:t>
      </w:r>
      <w:r w:rsidR="00F01E52">
        <w:rPr>
          <w:rFonts w:ascii="Arial" w:hAnsi="Arial" w:cs="Arial"/>
          <w:lang w:eastAsia="en-GB"/>
        </w:rPr>
        <w:t>or Domiciliary V</w:t>
      </w:r>
      <w:r w:rsidR="00580E54" w:rsidRPr="00DE5E60">
        <w:rPr>
          <w:rFonts w:ascii="Arial" w:hAnsi="Arial" w:cs="Arial"/>
          <w:lang w:eastAsia="en-GB"/>
        </w:rPr>
        <w:t>isits</w:t>
      </w:r>
      <w:r w:rsidR="000C61D4" w:rsidRPr="00DE5E60">
        <w:rPr>
          <w:rFonts w:ascii="Arial" w:hAnsi="Arial" w:cs="Arial"/>
          <w:lang w:eastAsia="en-GB"/>
        </w:rPr>
        <w:t>;</w:t>
      </w:r>
    </w:p>
    <w:p w14:paraId="399647A6" w14:textId="77777777" w:rsidR="00F01E52" w:rsidRPr="00DE5E60" w:rsidRDefault="00F01E52" w:rsidP="00580E54">
      <w:pPr>
        <w:autoSpaceDE w:val="0"/>
        <w:autoSpaceDN w:val="0"/>
        <w:adjustRightInd w:val="0"/>
        <w:spacing w:after="0" w:line="240" w:lineRule="auto"/>
        <w:rPr>
          <w:rFonts w:ascii="Arial" w:hAnsi="Arial" w:cs="Arial"/>
          <w:lang w:eastAsia="en-GB"/>
        </w:rPr>
      </w:pPr>
    </w:p>
    <w:p w14:paraId="55477C00" w14:textId="77777777" w:rsidR="00580E54" w:rsidRPr="00DE5E60" w:rsidRDefault="00580E54" w:rsidP="00580E54">
      <w:pPr>
        <w:numPr>
          <w:ilvl w:val="0"/>
          <w:numId w:val="10"/>
        </w:numPr>
        <w:autoSpaceDE w:val="0"/>
        <w:autoSpaceDN w:val="0"/>
        <w:adjustRightInd w:val="0"/>
        <w:spacing w:after="0" w:line="240" w:lineRule="auto"/>
        <w:rPr>
          <w:rFonts w:ascii="Arial" w:hAnsi="Arial" w:cs="Arial"/>
          <w:lang w:eastAsia="en-GB"/>
        </w:rPr>
      </w:pPr>
      <w:r w:rsidRPr="00DE5E60">
        <w:rPr>
          <w:rFonts w:ascii="Arial" w:hAnsi="Arial" w:cs="Arial"/>
          <w:lang w:eastAsia="en-GB"/>
        </w:rPr>
        <w:t>All staff should accept responsibility for keeping personal contact details up to date</w:t>
      </w:r>
    </w:p>
    <w:p w14:paraId="326CFDE4" w14:textId="77777777" w:rsidR="00580E54" w:rsidRPr="00A57913" w:rsidRDefault="00580E54" w:rsidP="00A57913">
      <w:pPr>
        <w:numPr>
          <w:ilvl w:val="0"/>
          <w:numId w:val="10"/>
        </w:numPr>
        <w:autoSpaceDE w:val="0"/>
        <w:autoSpaceDN w:val="0"/>
        <w:adjustRightInd w:val="0"/>
        <w:spacing w:after="0" w:line="240" w:lineRule="auto"/>
        <w:rPr>
          <w:rFonts w:ascii="Arial" w:hAnsi="Arial" w:cs="Arial"/>
          <w:lang w:eastAsia="en-GB"/>
        </w:rPr>
      </w:pPr>
      <w:r w:rsidRPr="00A57913">
        <w:rPr>
          <w:rFonts w:ascii="Arial" w:hAnsi="Arial" w:cs="Arial"/>
          <w:lang w:eastAsia="en-GB"/>
        </w:rPr>
        <w:t>Where a member of staff does not intend to return to base at the end of the day it is</w:t>
      </w:r>
      <w:r w:rsidR="00A57913" w:rsidRPr="00A57913">
        <w:rPr>
          <w:rFonts w:ascii="Arial" w:hAnsi="Arial" w:cs="Arial"/>
          <w:lang w:eastAsia="en-GB"/>
        </w:rPr>
        <w:t xml:space="preserve"> </w:t>
      </w:r>
      <w:r w:rsidRPr="00A57913">
        <w:rPr>
          <w:rFonts w:ascii="Arial" w:hAnsi="Arial" w:cs="Arial"/>
          <w:lang w:eastAsia="en-GB"/>
        </w:rPr>
        <w:t>their responsibility to inform their colleagues.</w:t>
      </w:r>
    </w:p>
    <w:p w14:paraId="1A54F144" w14:textId="77777777" w:rsidR="00F25C6D" w:rsidRPr="00A57913" w:rsidRDefault="00580E54" w:rsidP="00A57913">
      <w:pPr>
        <w:numPr>
          <w:ilvl w:val="0"/>
          <w:numId w:val="10"/>
        </w:numPr>
        <w:autoSpaceDE w:val="0"/>
        <w:autoSpaceDN w:val="0"/>
        <w:adjustRightInd w:val="0"/>
        <w:spacing w:after="0" w:line="240" w:lineRule="auto"/>
        <w:rPr>
          <w:rFonts w:ascii="Arial" w:hAnsi="Arial" w:cs="Arial"/>
          <w:lang w:eastAsia="en-GB"/>
        </w:rPr>
      </w:pPr>
      <w:r w:rsidRPr="00A57913">
        <w:rPr>
          <w:rFonts w:ascii="Arial" w:hAnsi="Arial" w:cs="Arial"/>
          <w:lang w:eastAsia="en-GB"/>
        </w:rPr>
        <w:t>Wherever practicable lone workers should be provided with, or in possession of, a</w:t>
      </w:r>
      <w:r w:rsidR="00A57913">
        <w:rPr>
          <w:rFonts w:ascii="Arial" w:hAnsi="Arial" w:cs="Arial"/>
          <w:lang w:eastAsia="en-GB"/>
        </w:rPr>
        <w:t xml:space="preserve"> </w:t>
      </w:r>
      <w:r w:rsidRPr="00A57913">
        <w:rPr>
          <w:rFonts w:ascii="Arial" w:hAnsi="Arial" w:cs="Arial"/>
          <w:lang w:eastAsia="en-GB"/>
        </w:rPr>
        <w:t>mobile phone.</w:t>
      </w:r>
    </w:p>
    <w:p w14:paraId="47B88496" w14:textId="77777777" w:rsidR="00580E54" w:rsidRPr="00DE5E60" w:rsidRDefault="000C61D4" w:rsidP="000C61D4">
      <w:pPr>
        <w:numPr>
          <w:ilvl w:val="0"/>
          <w:numId w:val="11"/>
        </w:numPr>
        <w:autoSpaceDE w:val="0"/>
        <w:autoSpaceDN w:val="0"/>
        <w:adjustRightInd w:val="0"/>
        <w:spacing w:after="0" w:line="240" w:lineRule="auto"/>
        <w:rPr>
          <w:rFonts w:ascii="Arial" w:hAnsi="Arial" w:cs="Arial"/>
          <w:bCs/>
          <w:lang w:eastAsia="en-GB"/>
        </w:rPr>
      </w:pPr>
      <w:r w:rsidRPr="00DE5E60">
        <w:rPr>
          <w:rFonts w:ascii="Arial" w:hAnsi="Arial" w:cs="Arial"/>
          <w:lang w:eastAsia="en-GB"/>
        </w:rPr>
        <w:t>They should be e</w:t>
      </w:r>
      <w:r w:rsidR="00580E54" w:rsidRPr="00DE5E60">
        <w:rPr>
          <w:rFonts w:ascii="Arial" w:hAnsi="Arial" w:cs="Arial"/>
          <w:lang w:eastAsia="en-GB"/>
        </w:rPr>
        <w:t>xpected by the patient i.e. appointments have been made</w:t>
      </w:r>
    </w:p>
    <w:p w14:paraId="0CC341E4" w14:textId="77777777" w:rsidR="000C61D4" w:rsidRPr="005E1C79" w:rsidRDefault="005E1C79" w:rsidP="005E1C79">
      <w:pPr>
        <w:numPr>
          <w:ilvl w:val="0"/>
          <w:numId w:val="11"/>
        </w:numPr>
        <w:autoSpaceDE w:val="0"/>
        <w:autoSpaceDN w:val="0"/>
        <w:adjustRightInd w:val="0"/>
        <w:spacing w:after="0" w:line="240" w:lineRule="auto"/>
        <w:rPr>
          <w:rFonts w:ascii="Arial" w:hAnsi="Arial" w:cs="Arial"/>
          <w:lang w:eastAsia="en-GB"/>
        </w:rPr>
      </w:pPr>
      <w:r w:rsidRPr="005E1C79">
        <w:rPr>
          <w:rFonts w:ascii="Arial" w:hAnsi="Arial" w:cs="Arial"/>
          <w:lang w:eastAsia="en-GB"/>
        </w:rPr>
        <w:t>They should p</w:t>
      </w:r>
      <w:r w:rsidR="000C61D4" w:rsidRPr="005E1C79">
        <w:rPr>
          <w:rFonts w:ascii="Arial" w:hAnsi="Arial" w:cs="Arial"/>
          <w:lang w:eastAsia="en-GB"/>
        </w:rPr>
        <w:t>ark in well-lit areas close to the patient’s house facing the direction in which they</w:t>
      </w:r>
      <w:r w:rsidRPr="005E1C79">
        <w:rPr>
          <w:rFonts w:ascii="Arial" w:hAnsi="Arial" w:cs="Arial"/>
          <w:lang w:eastAsia="en-GB"/>
        </w:rPr>
        <w:t xml:space="preserve"> </w:t>
      </w:r>
      <w:r w:rsidR="000C61D4" w:rsidRPr="005E1C79">
        <w:rPr>
          <w:rFonts w:ascii="Arial" w:hAnsi="Arial" w:cs="Arial"/>
          <w:lang w:eastAsia="en-GB"/>
        </w:rPr>
        <w:t>intend to leave, but not on the patient’s driveway</w:t>
      </w:r>
    </w:p>
    <w:p w14:paraId="39C381AC" w14:textId="77777777" w:rsidR="000C61D4" w:rsidRPr="0014490F" w:rsidRDefault="000C61D4" w:rsidP="000C61D4">
      <w:pPr>
        <w:numPr>
          <w:ilvl w:val="0"/>
          <w:numId w:val="11"/>
        </w:numPr>
        <w:autoSpaceDE w:val="0"/>
        <w:autoSpaceDN w:val="0"/>
        <w:adjustRightInd w:val="0"/>
        <w:spacing w:after="0" w:line="240" w:lineRule="auto"/>
        <w:rPr>
          <w:rFonts w:ascii="Arial" w:hAnsi="Arial" w:cs="Arial"/>
          <w:bCs/>
          <w:lang w:eastAsia="en-GB"/>
        </w:rPr>
      </w:pPr>
      <w:r w:rsidRPr="00DE5E60">
        <w:rPr>
          <w:rFonts w:ascii="Arial" w:hAnsi="Arial" w:cs="Arial"/>
          <w:lang w:eastAsia="en-GB"/>
        </w:rPr>
        <w:t>Ensure their car is in good condition and has sufficient fuel.</w:t>
      </w:r>
    </w:p>
    <w:p w14:paraId="1C528605" w14:textId="77777777" w:rsidR="0014490F" w:rsidRPr="00044FAD" w:rsidRDefault="0014490F" w:rsidP="000C61D4">
      <w:pPr>
        <w:numPr>
          <w:ilvl w:val="0"/>
          <w:numId w:val="11"/>
        </w:numPr>
        <w:autoSpaceDE w:val="0"/>
        <w:autoSpaceDN w:val="0"/>
        <w:adjustRightInd w:val="0"/>
        <w:spacing w:after="0" w:line="240" w:lineRule="auto"/>
        <w:rPr>
          <w:rFonts w:ascii="Arial" w:hAnsi="Arial" w:cs="Arial"/>
          <w:bCs/>
          <w:lang w:eastAsia="en-GB"/>
        </w:rPr>
      </w:pPr>
      <w:r>
        <w:rPr>
          <w:rFonts w:ascii="Arial" w:hAnsi="Arial" w:cs="Arial"/>
          <w:lang w:eastAsia="en-GB"/>
        </w:rPr>
        <w:t xml:space="preserve">Make and registration number of car is to be held by </w:t>
      </w:r>
      <w:r w:rsidR="009120A7">
        <w:rPr>
          <w:rFonts w:ascii="Arial" w:hAnsi="Arial" w:cs="Arial"/>
          <w:lang w:eastAsia="en-GB"/>
        </w:rPr>
        <w:t xml:space="preserve">their </w:t>
      </w:r>
      <w:r>
        <w:rPr>
          <w:rFonts w:ascii="Arial" w:hAnsi="Arial" w:cs="Arial"/>
          <w:lang w:eastAsia="en-GB"/>
        </w:rPr>
        <w:t>base</w:t>
      </w:r>
    </w:p>
    <w:p w14:paraId="24EC1BD3" w14:textId="77777777" w:rsidR="00044FAD" w:rsidRPr="001628B3" w:rsidRDefault="00044FAD" w:rsidP="000C61D4">
      <w:pPr>
        <w:numPr>
          <w:ilvl w:val="0"/>
          <w:numId w:val="11"/>
        </w:numPr>
        <w:autoSpaceDE w:val="0"/>
        <w:autoSpaceDN w:val="0"/>
        <w:adjustRightInd w:val="0"/>
        <w:spacing w:after="0" w:line="240" w:lineRule="auto"/>
        <w:rPr>
          <w:rFonts w:ascii="Arial" w:hAnsi="Arial" w:cs="Arial"/>
          <w:bCs/>
          <w:lang w:eastAsia="en-GB"/>
        </w:rPr>
      </w:pPr>
      <w:r>
        <w:rPr>
          <w:rFonts w:ascii="Arial" w:hAnsi="Arial" w:cs="Arial"/>
          <w:lang w:eastAsia="en-GB"/>
        </w:rPr>
        <w:t>If there is a known problem with animals at a particular address a polite request should be made to ensure they are secured or removed before the visit</w:t>
      </w:r>
    </w:p>
    <w:p w14:paraId="10F4355D" w14:textId="77777777" w:rsidR="001628B3" w:rsidRPr="001628B3" w:rsidRDefault="001628B3" w:rsidP="001628B3">
      <w:pPr>
        <w:autoSpaceDE w:val="0"/>
        <w:autoSpaceDN w:val="0"/>
        <w:adjustRightInd w:val="0"/>
        <w:spacing w:after="0" w:line="240" w:lineRule="auto"/>
        <w:rPr>
          <w:rFonts w:ascii="Arial" w:hAnsi="Arial" w:cs="Arial"/>
          <w:bCs/>
          <w:lang w:eastAsia="en-GB"/>
        </w:rPr>
      </w:pPr>
    </w:p>
    <w:p w14:paraId="03AFDDBF" w14:textId="77777777" w:rsidR="001628B3" w:rsidRDefault="001628B3" w:rsidP="001628B3">
      <w:pPr>
        <w:autoSpaceDE w:val="0"/>
        <w:autoSpaceDN w:val="0"/>
        <w:adjustRightInd w:val="0"/>
        <w:spacing w:after="0" w:line="240" w:lineRule="auto"/>
        <w:rPr>
          <w:rFonts w:ascii="Arial" w:hAnsi="Arial" w:cs="Arial"/>
          <w:b/>
          <w:lang w:eastAsia="en-GB"/>
        </w:rPr>
      </w:pPr>
      <w:r>
        <w:rPr>
          <w:rFonts w:ascii="Arial" w:hAnsi="Arial" w:cs="Arial"/>
          <w:b/>
          <w:lang w:eastAsia="en-GB"/>
        </w:rPr>
        <w:t>Other related policies</w:t>
      </w:r>
    </w:p>
    <w:p w14:paraId="0CDA9B44" w14:textId="77777777" w:rsidR="001628B3" w:rsidRDefault="001628B3" w:rsidP="001628B3">
      <w:pPr>
        <w:autoSpaceDE w:val="0"/>
        <w:autoSpaceDN w:val="0"/>
        <w:adjustRightInd w:val="0"/>
        <w:spacing w:after="0" w:line="240" w:lineRule="auto"/>
        <w:rPr>
          <w:rFonts w:ascii="Arial" w:hAnsi="Arial" w:cs="Arial"/>
          <w:lang w:eastAsia="en-GB"/>
        </w:rPr>
      </w:pPr>
      <w:r>
        <w:rPr>
          <w:rFonts w:ascii="Arial" w:hAnsi="Arial" w:cs="Arial"/>
          <w:lang w:eastAsia="en-GB"/>
        </w:rPr>
        <w:t>Chaperone policy</w:t>
      </w:r>
    </w:p>
    <w:p w14:paraId="39833FFE" w14:textId="77777777" w:rsidR="001628B3" w:rsidRDefault="001628B3" w:rsidP="001628B3">
      <w:pPr>
        <w:autoSpaceDE w:val="0"/>
        <w:autoSpaceDN w:val="0"/>
        <w:adjustRightInd w:val="0"/>
        <w:spacing w:after="0" w:line="240" w:lineRule="auto"/>
        <w:rPr>
          <w:rFonts w:ascii="Arial" w:hAnsi="Arial" w:cs="Arial"/>
          <w:lang w:eastAsia="en-GB"/>
        </w:rPr>
      </w:pPr>
      <w:r>
        <w:rPr>
          <w:rFonts w:ascii="Arial" w:hAnsi="Arial" w:cs="Arial"/>
          <w:lang w:eastAsia="en-GB"/>
        </w:rPr>
        <w:t>Health and Safety Policy</w:t>
      </w:r>
    </w:p>
    <w:p w14:paraId="7B3AC744" w14:textId="77777777" w:rsidR="001628B3" w:rsidRDefault="001628B3" w:rsidP="001628B3">
      <w:pPr>
        <w:autoSpaceDE w:val="0"/>
        <w:autoSpaceDN w:val="0"/>
        <w:adjustRightInd w:val="0"/>
        <w:spacing w:after="0" w:line="240" w:lineRule="auto"/>
        <w:rPr>
          <w:rFonts w:ascii="Arial" w:hAnsi="Arial" w:cs="Arial"/>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1"/>
        <w:gridCol w:w="4171"/>
      </w:tblGrid>
      <w:tr w:rsidR="001628B3" w:rsidRPr="001628B3" w14:paraId="1838755B" w14:textId="77777777" w:rsidTr="00A57913">
        <w:tc>
          <w:tcPr>
            <w:tcW w:w="4249" w:type="dxa"/>
          </w:tcPr>
          <w:p w14:paraId="18FB6D4C" w14:textId="77777777" w:rsidR="001628B3" w:rsidRPr="001628B3" w:rsidRDefault="001628B3" w:rsidP="001628B3">
            <w:pPr>
              <w:autoSpaceDE w:val="0"/>
              <w:autoSpaceDN w:val="0"/>
              <w:adjustRightInd w:val="0"/>
              <w:spacing w:after="0" w:line="240" w:lineRule="auto"/>
              <w:rPr>
                <w:rFonts w:ascii="Arial" w:hAnsi="Arial" w:cs="Arial"/>
                <w:lang w:eastAsia="en-GB"/>
              </w:rPr>
            </w:pPr>
            <w:r w:rsidRPr="001628B3">
              <w:rPr>
                <w:rFonts w:ascii="Arial" w:hAnsi="Arial" w:cs="Arial"/>
                <w:lang w:eastAsia="en-GB"/>
              </w:rPr>
              <w:t xml:space="preserve"> Name of Staff Member</w:t>
            </w:r>
          </w:p>
        </w:tc>
        <w:tc>
          <w:tcPr>
            <w:tcW w:w="4279" w:type="dxa"/>
          </w:tcPr>
          <w:p w14:paraId="009CBE2D" w14:textId="77777777" w:rsidR="001628B3" w:rsidRPr="001628B3" w:rsidRDefault="001628B3" w:rsidP="001628B3">
            <w:pPr>
              <w:autoSpaceDE w:val="0"/>
              <w:autoSpaceDN w:val="0"/>
              <w:adjustRightInd w:val="0"/>
              <w:spacing w:after="0" w:line="240" w:lineRule="auto"/>
              <w:rPr>
                <w:rFonts w:ascii="Arial" w:hAnsi="Arial" w:cs="Arial"/>
                <w:lang w:eastAsia="en-GB"/>
              </w:rPr>
            </w:pPr>
            <w:r w:rsidRPr="001628B3">
              <w:rPr>
                <w:rFonts w:ascii="Arial" w:hAnsi="Arial" w:cs="Arial"/>
                <w:lang w:eastAsia="en-GB"/>
              </w:rPr>
              <w:t>Date and signature to confirm read and understand this policy</w:t>
            </w:r>
          </w:p>
        </w:tc>
      </w:tr>
      <w:tr w:rsidR="001628B3" w:rsidRPr="001628B3" w14:paraId="28B05025" w14:textId="77777777" w:rsidTr="00A57913">
        <w:tc>
          <w:tcPr>
            <w:tcW w:w="4249" w:type="dxa"/>
          </w:tcPr>
          <w:p w14:paraId="48FACF98" w14:textId="77777777" w:rsidR="001628B3" w:rsidRPr="001628B3" w:rsidRDefault="001628B3" w:rsidP="001628B3">
            <w:pPr>
              <w:autoSpaceDE w:val="0"/>
              <w:autoSpaceDN w:val="0"/>
              <w:adjustRightInd w:val="0"/>
              <w:spacing w:after="0" w:line="240" w:lineRule="auto"/>
              <w:rPr>
                <w:rFonts w:ascii="Arial" w:hAnsi="Arial" w:cs="Arial"/>
                <w:lang w:eastAsia="en-GB"/>
              </w:rPr>
            </w:pPr>
          </w:p>
        </w:tc>
        <w:tc>
          <w:tcPr>
            <w:tcW w:w="4279" w:type="dxa"/>
          </w:tcPr>
          <w:p w14:paraId="58FACDA6" w14:textId="77777777" w:rsidR="001628B3" w:rsidRPr="001628B3" w:rsidRDefault="001628B3" w:rsidP="001628B3">
            <w:pPr>
              <w:autoSpaceDE w:val="0"/>
              <w:autoSpaceDN w:val="0"/>
              <w:adjustRightInd w:val="0"/>
              <w:spacing w:after="0" w:line="240" w:lineRule="auto"/>
              <w:rPr>
                <w:rFonts w:ascii="Arial" w:hAnsi="Arial" w:cs="Arial"/>
                <w:lang w:eastAsia="en-GB"/>
              </w:rPr>
            </w:pPr>
          </w:p>
        </w:tc>
      </w:tr>
      <w:tr w:rsidR="001628B3" w:rsidRPr="001628B3" w14:paraId="296F61CC" w14:textId="77777777" w:rsidTr="00A57913">
        <w:tc>
          <w:tcPr>
            <w:tcW w:w="4249" w:type="dxa"/>
          </w:tcPr>
          <w:p w14:paraId="0EFF5211" w14:textId="77777777" w:rsidR="001628B3" w:rsidRPr="001628B3" w:rsidRDefault="001628B3" w:rsidP="001628B3">
            <w:pPr>
              <w:autoSpaceDE w:val="0"/>
              <w:autoSpaceDN w:val="0"/>
              <w:adjustRightInd w:val="0"/>
              <w:spacing w:after="0" w:line="240" w:lineRule="auto"/>
              <w:rPr>
                <w:rFonts w:ascii="Arial" w:hAnsi="Arial" w:cs="Arial"/>
                <w:lang w:eastAsia="en-GB"/>
              </w:rPr>
            </w:pPr>
          </w:p>
        </w:tc>
        <w:tc>
          <w:tcPr>
            <w:tcW w:w="4279" w:type="dxa"/>
          </w:tcPr>
          <w:p w14:paraId="73FC199C" w14:textId="77777777" w:rsidR="001628B3" w:rsidRPr="001628B3" w:rsidRDefault="001628B3" w:rsidP="001628B3">
            <w:pPr>
              <w:autoSpaceDE w:val="0"/>
              <w:autoSpaceDN w:val="0"/>
              <w:adjustRightInd w:val="0"/>
              <w:spacing w:after="0" w:line="240" w:lineRule="auto"/>
              <w:rPr>
                <w:rFonts w:ascii="Arial" w:hAnsi="Arial" w:cs="Arial"/>
                <w:lang w:eastAsia="en-GB"/>
              </w:rPr>
            </w:pPr>
          </w:p>
        </w:tc>
      </w:tr>
      <w:tr w:rsidR="001628B3" w:rsidRPr="001628B3" w14:paraId="5B73FC86" w14:textId="77777777" w:rsidTr="00A57913">
        <w:tc>
          <w:tcPr>
            <w:tcW w:w="4249" w:type="dxa"/>
          </w:tcPr>
          <w:p w14:paraId="310786C8" w14:textId="77777777" w:rsidR="001628B3" w:rsidRPr="001628B3" w:rsidRDefault="001628B3" w:rsidP="001628B3">
            <w:pPr>
              <w:autoSpaceDE w:val="0"/>
              <w:autoSpaceDN w:val="0"/>
              <w:adjustRightInd w:val="0"/>
              <w:spacing w:after="0" w:line="240" w:lineRule="auto"/>
              <w:rPr>
                <w:rFonts w:ascii="Arial" w:hAnsi="Arial" w:cs="Arial"/>
                <w:lang w:eastAsia="en-GB"/>
              </w:rPr>
            </w:pPr>
          </w:p>
        </w:tc>
        <w:tc>
          <w:tcPr>
            <w:tcW w:w="4279" w:type="dxa"/>
          </w:tcPr>
          <w:p w14:paraId="08CA7EED" w14:textId="77777777" w:rsidR="001628B3" w:rsidRPr="001628B3" w:rsidRDefault="001628B3" w:rsidP="001628B3">
            <w:pPr>
              <w:autoSpaceDE w:val="0"/>
              <w:autoSpaceDN w:val="0"/>
              <w:adjustRightInd w:val="0"/>
              <w:spacing w:after="0" w:line="240" w:lineRule="auto"/>
              <w:rPr>
                <w:rFonts w:ascii="Arial" w:hAnsi="Arial" w:cs="Arial"/>
                <w:lang w:eastAsia="en-GB"/>
              </w:rPr>
            </w:pPr>
          </w:p>
        </w:tc>
      </w:tr>
      <w:tr w:rsidR="001628B3" w:rsidRPr="001628B3" w14:paraId="7388A4A1" w14:textId="77777777" w:rsidTr="00A57913">
        <w:tc>
          <w:tcPr>
            <w:tcW w:w="4249" w:type="dxa"/>
          </w:tcPr>
          <w:p w14:paraId="0BAB83E3" w14:textId="77777777" w:rsidR="001628B3" w:rsidRPr="001628B3" w:rsidRDefault="001628B3" w:rsidP="001628B3">
            <w:pPr>
              <w:autoSpaceDE w:val="0"/>
              <w:autoSpaceDN w:val="0"/>
              <w:adjustRightInd w:val="0"/>
              <w:spacing w:after="0" w:line="240" w:lineRule="auto"/>
              <w:rPr>
                <w:rFonts w:ascii="Arial" w:hAnsi="Arial" w:cs="Arial"/>
                <w:lang w:eastAsia="en-GB"/>
              </w:rPr>
            </w:pPr>
          </w:p>
        </w:tc>
        <w:tc>
          <w:tcPr>
            <w:tcW w:w="4279" w:type="dxa"/>
          </w:tcPr>
          <w:p w14:paraId="4DEF61D2" w14:textId="77777777" w:rsidR="001628B3" w:rsidRPr="001628B3" w:rsidRDefault="001628B3" w:rsidP="001628B3">
            <w:pPr>
              <w:autoSpaceDE w:val="0"/>
              <w:autoSpaceDN w:val="0"/>
              <w:adjustRightInd w:val="0"/>
              <w:spacing w:after="0" w:line="240" w:lineRule="auto"/>
              <w:rPr>
                <w:rFonts w:ascii="Arial" w:hAnsi="Arial" w:cs="Arial"/>
                <w:lang w:eastAsia="en-GB"/>
              </w:rPr>
            </w:pPr>
          </w:p>
        </w:tc>
      </w:tr>
    </w:tbl>
    <w:p w14:paraId="5C20B18B" w14:textId="77777777" w:rsidR="00101C22" w:rsidRDefault="00101C22" w:rsidP="009120A7">
      <w:pPr>
        <w:autoSpaceDE w:val="0"/>
        <w:autoSpaceDN w:val="0"/>
        <w:adjustRightInd w:val="0"/>
        <w:spacing w:after="0" w:line="240" w:lineRule="auto"/>
        <w:jc w:val="center"/>
        <w:rPr>
          <w:rFonts w:ascii="Arial" w:hAnsi="Arial" w:cs="Arial"/>
          <w:lang w:eastAsia="en-GB"/>
        </w:rPr>
      </w:pPr>
    </w:p>
    <w:p w14:paraId="6D48017A" w14:textId="77777777" w:rsidR="00101C22" w:rsidRDefault="00101C22" w:rsidP="009120A7">
      <w:pPr>
        <w:autoSpaceDE w:val="0"/>
        <w:autoSpaceDN w:val="0"/>
        <w:adjustRightInd w:val="0"/>
        <w:spacing w:after="0" w:line="240" w:lineRule="auto"/>
        <w:jc w:val="center"/>
        <w:rPr>
          <w:rFonts w:ascii="Arial" w:hAnsi="Arial" w:cs="Arial"/>
          <w:lang w:eastAsia="en-GB"/>
        </w:rPr>
      </w:pPr>
    </w:p>
    <w:p w14:paraId="7E6D994E" w14:textId="77777777" w:rsidR="00101C22" w:rsidRDefault="00101C22" w:rsidP="009120A7">
      <w:pPr>
        <w:autoSpaceDE w:val="0"/>
        <w:autoSpaceDN w:val="0"/>
        <w:adjustRightInd w:val="0"/>
        <w:spacing w:after="0" w:line="240" w:lineRule="auto"/>
        <w:jc w:val="center"/>
        <w:rPr>
          <w:rFonts w:ascii="Arial" w:hAnsi="Arial" w:cs="Arial"/>
          <w:lang w:eastAsia="en-GB"/>
        </w:rPr>
      </w:pPr>
    </w:p>
    <w:p w14:paraId="54AFB9F0" w14:textId="77777777" w:rsidR="00B01431" w:rsidRDefault="00B01431" w:rsidP="00901026">
      <w:pPr>
        <w:autoSpaceDE w:val="0"/>
        <w:autoSpaceDN w:val="0"/>
        <w:adjustRightInd w:val="0"/>
        <w:spacing w:after="0" w:line="240" w:lineRule="auto"/>
        <w:rPr>
          <w:rFonts w:ascii="Arial" w:hAnsi="Arial" w:cs="Arial"/>
          <w:color w:val="000000" w:themeColor="text1"/>
          <w:lang w:eastAsia="en-GB"/>
        </w:rPr>
      </w:pPr>
    </w:p>
    <w:p w14:paraId="747D02CD" w14:textId="77777777" w:rsidR="00B01431" w:rsidRDefault="00B01431" w:rsidP="00901026">
      <w:pPr>
        <w:autoSpaceDE w:val="0"/>
        <w:autoSpaceDN w:val="0"/>
        <w:adjustRightInd w:val="0"/>
        <w:spacing w:after="0" w:line="240" w:lineRule="auto"/>
        <w:rPr>
          <w:rFonts w:ascii="Arial" w:hAnsi="Arial" w:cs="Arial"/>
          <w:color w:val="000000" w:themeColor="text1"/>
          <w:lang w:eastAsia="en-GB"/>
        </w:rPr>
      </w:pPr>
    </w:p>
    <w:p w14:paraId="7AE171C6" w14:textId="77777777" w:rsidR="00B01431" w:rsidRDefault="00B01431" w:rsidP="00901026">
      <w:pPr>
        <w:autoSpaceDE w:val="0"/>
        <w:autoSpaceDN w:val="0"/>
        <w:adjustRightInd w:val="0"/>
        <w:spacing w:after="0" w:line="240" w:lineRule="auto"/>
        <w:rPr>
          <w:rFonts w:ascii="Arial" w:hAnsi="Arial" w:cs="Arial"/>
          <w:color w:val="000000" w:themeColor="text1"/>
          <w:lang w:eastAsia="en-GB"/>
        </w:rPr>
      </w:pPr>
    </w:p>
    <w:p w14:paraId="221AB85A" w14:textId="77777777" w:rsidR="000C61D4" w:rsidRPr="0070066F" w:rsidRDefault="00F01E52" w:rsidP="00901026">
      <w:pPr>
        <w:autoSpaceDE w:val="0"/>
        <w:autoSpaceDN w:val="0"/>
        <w:adjustRightInd w:val="0"/>
        <w:spacing w:after="0" w:line="240" w:lineRule="auto"/>
        <w:rPr>
          <w:rFonts w:ascii="Arial" w:hAnsi="Arial" w:cs="Arial"/>
          <w:b/>
          <w:bCs/>
          <w:sz w:val="26"/>
          <w:lang w:eastAsia="en-GB"/>
        </w:rPr>
      </w:pPr>
      <w:r w:rsidRPr="0070066F">
        <w:rPr>
          <w:rFonts w:ascii="Arial" w:hAnsi="Arial" w:cs="Arial"/>
          <w:b/>
          <w:bCs/>
          <w:sz w:val="26"/>
          <w:lang w:eastAsia="en-GB"/>
        </w:rPr>
        <w:t>Appendix</w:t>
      </w:r>
    </w:p>
    <w:p w14:paraId="761F1AE6" w14:textId="77777777" w:rsidR="000C61D4" w:rsidRPr="00DE5E60" w:rsidRDefault="000C61D4" w:rsidP="009120A7">
      <w:pPr>
        <w:autoSpaceDE w:val="0"/>
        <w:autoSpaceDN w:val="0"/>
        <w:adjustRightInd w:val="0"/>
        <w:spacing w:after="0" w:line="240" w:lineRule="auto"/>
        <w:jc w:val="center"/>
        <w:rPr>
          <w:rFonts w:ascii="Arial" w:hAnsi="Arial" w:cs="Arial"/>
          <w:b/>
          <w:bCs/>
          <w:lang w:eastAsia="en-GB"/>
        </w:rPr>
      </w:pPr>
    </w:p>
    <w:p w14:paraId="2257F154" w14:textId="77777777" w:rsidR="000C61D4" w:rsidRPr="00122E11" w:rsidRDefault="00122E11" w:rsidP="009120A7">
      <w:pPr>
        <w:autoSpaceDE w:val="0"/>
        <w:autoSpaceDN w:val="0"/>
        <w:adjustRightInd w:val="0"/>
        <w:spacing w:after="0" w:line="240" w:lineRule="auto"/>
        <w:jc w:val="center"/>
        <w:rPr>
          <w:rFonts w:ascii="Arial" w:hAnsi="Arial" w:cs="Arial"/>
          <w:b/>
          <w:bCs/>
          <w:color w:val="000000" w:themeColor="text1"/>
          <w:sz w:val="20"/>
          <w:lang w:eastAsia="en-GB"/>
        </w:rPr>
      </w:pPr>
      <w:r w:rsidRPr="00122E11">
        <w:rPr>
          <w:rFonts w:ascii="Arial" w:hAnsi="Arial" w:cs="Arial"/>
          <w:b/>
          <w:color w:val="000000" w:themeColor="text1"/>
          <w:sz w:val="20"/>
        </w:rPr>
        <w:t>Noble Eye Centre Limited</w:t>
      </w:r>
      <w:r w:rsidR="00101C22" w:rsidRPr="00122E11">
        <w:rPr>
          <w:rFonts w:ascii="Arial" w:hAnsi="Arial" w:cs="Arial"/>
          <w:b/>
          <w:bCs/>
          <w:color w:val="000000" w:themeColor="text1"/>
          <w:sz w:val="20"/>
          <w:lang w:eastAsia="en-GB"/>
        </w:rPr>
        <w:t xml:space="preserve"> </w:t>
      </w:r>
      <w:r w:rsidR="000C61D4" w:rsidRPr="00122E11">
        <w:rPr>
          <w:rFonts w:ascii="Arial" w:hAnsi="Arial" w:cs="Arial"/>
          <w:b/>
          <w:bCs/>
          <w:color w:val="000000" w:themeColor="text1"/>
          <w:sz w:val="20"/>
          <w:lang w:eastAsia="en-GB"/>
        </w:rPr>
        <w:t>Risk Assessment for Lone Working -Practice Environment</w:t>
      </w:r>
    </w:p>
    <w:p w14:paraId="22D1DC17" w14:textId="77777777" w:rsidR="0070066F" w:rsidRPr="0070066F" w:rsidRDefault="0070066F" w:rsidP="009120A7">
      <w:pPr>
        <w:autoSpaceDE w:val="0"/>
        <w:autoSpaceDN w:val="0"/>
        <w:adjustRightInd w:val="0"/>
        <w:spacing w:after="0" w:line="240" w:lineRule="auto"/>
        <w:jc w:val="center"/>
        <w:rPr>
          <w:rFonts w:ascii="Arial" w:hAnsi="Arial" w:cs="Arial"/>
          <w:b/>
          <w:bCs/>
          <w:sz w:val="20"/>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5"/>
        <w:gridCol w:w="3308"/>
        <w:gridCol w:w="2539"/>
      </w:tblGrid>
      <w:tr w:rsidR="003C6ACA" w:rsidRPr="00F01E52" w14:paraId="6C9E3B28" w14:textId="77777777" w:rsidTr="0070066F">
        <w:tc>
          <w:tcPr>
            <w:tcW w:w="2518" w:type="dxa"/>
          </w:tcPr>
          <w:p w14:paraId="67F51726" w14:textId="77777777" w:rsidR="003C6ACA" w:rsidRPr="00F01E52" w:rsidRDefault="003C6ACA" w:rsidP="009120A7">
            <w:pPr>
              <w:autoSpaceDE w:val="0"/>
              <w:autoSpaceDN w:val="0"/>
              <w:adjustRightInd w:val="0"/>
              <w:spacing w:after="0" w:line="240" w:lineRule="auto"/>
              <w:jc w:val="center"/>
              <w:rPr>
                <w:rFonts w:ascii="Arial" w:hAnsi="Arial" w:cs="Arial"/>
                <w:b/>
                <w:bCs/>
                <w:lang w:eastAsia="en-GB"/>
              </w:rPr>
            </w:pPr>
            <w:r w:rsidRPr="00F01E52">
              <w:rPr>
                <w:rFonts w:ascii="Arial" w:hAnsi="Arial" w:cs="Arial"/>
                <w:b/>
                <w:bCs/>
                <w:lang w:eastAsia="en-GB"/>
              </w:rPr>
              <w:t>Identified Hazard</w:t>
            </w:r>
          </w:p>
        </w:tc>
        <w:tc>
          <w:tcPr>
            <w:tcW w:w="3402" w:type="dxa"/>
          </w:tcPr>
          <w:p w14:paraId="408600DE" w14:textId="77777777" w:rsidR="003C6ACA" w:rsidRPr="00F01E52" w:rsidRDefault="003C6ACA" w:rsidP="009120A7">
            <w:pPr>
              <w:autoSpaceDE w:val="0"/>
              <w:autoSpaceDN w:val="0"/>
              <w:adjustRightInd w:val="0"/>
              <w:spacing w:after="0" w:line="240" w:lineRule="auto"/>
              <w:jc w:val="center"/>
              <w:rPr>
                <w:rFonts w:ascii="Arial" w:hAnsi="Arial" w:cs="Arial"/>
                <w:b/>
                <w:bCs/>
                <w:lang w:eastAsia="en-GB"/>
              </w:rPr>
            </w:pPr>
            <w:r w:rsidRPr="00F01E52">
              <w:rPr>
                <w:rFonts w:ascii="Arial" w:hAnsi="Arial" w:cs="Arial"/>
                <w:b/>
                <w:bCs/>
                <w:lang w:eastAsia="en-GB"/>
              </w:rPr>
              <w:t>Required Controls</w:t>
            </w:r>
          </w:p>
        </w:tc>
        <w:tc>
          <w:tcPr>
            <w:tcW w:w="2608" w:type="dxa"/>
          </w:tcPr>
          <w:p w14:paraId="6FDC2C59" w14:textId="77777777" w:rsidR="003C6ACA" w:rsidRPr="00F01E52" w:rsidRDefault="003C6ACA" w:rsidP="009120A7">
            <w:pPr>
              <w:autoSpaceDE w:val="0"/>
              <w:autoSpaceDN w:val="0"/>
              <w:adjustRightInd w:val="0"/>
              <w:spacing w:after="0" w:line="240" w:lineRule="auto"/>
              <w:jc w:val="center"/>
              <w:rPr>
                <w:rFonts w:ascii="Arial" w:hAnsi="Arial" w:cs="Arial"/>
                <w:b/>
                <w:bCs/>
                <w:lang w:eastAsia="en-GB"/>
              </w:rPr>
            </w:pPr>
            <w:r w:rsidRPr="00F01E52">
              <w:rPr>
                <w:rFonts w:ascii="Arial" w:hAnsi="Arial" w:cs="Arial"/>
                <w:b/>
                <w:bCs/>
                <w:lang w:eastAsia="en-GB"/>
              </w:rPr>
              <w:t>Are controls in place YES/NO</w:t>
            </w:r>
            <w:r w:rsidR="00546DF1">
              <w:rPr>
                <w:rFonts w:ascii="Arial" w:hAnsi="Arial" w:cs="Arial"/>
                <w:b/>
                <w:bCs/>
                <w:lang w:eastAsia="en-GB"/>
              </w:rPr>
              <w:t xml:space="preserve"> and evidence</w:t>
            </w:r>
          </w:p>
        </w:tc>
      </w:tr>
      <w:tr w:rsidR="003C6ACA" w:rsidRPr="00F01E52" w14:paraId="0AC9AEBF" w14:textId="77777777" w:rsidTr="0070066F">
        <w:tc>
          <w:tcPr>
            <w:tcW w:w="2518" w:type="dxa"/>
          </w:tcPr>
          <w:p w14:paraId="0D504BDF" w14:textId="77777777" w:rsidR="003C6ACA" w:rsidRPr="006860EC" w:rsidRDefault="003C6ACA" w:rsidP="009120A7">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Security of the premises and property therein</w:t>
            </w:r>
          </w:p>
        </w:tc>
        <w:tc>
          <w:tcPr>
            <w:tcW w:w="3402" w:type="dxa"/>
          </w:tcPr>
          <w:p w14:paraId="5C7B517F" w14:textId="77777777" w:rsidR="003C6ACA" w:rsidRPr="006860EC" w:rsidRDefault="003C6ACA" w:rsidP="009120A7">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Site lockable and secure and staff member is instructed on procedures for locks and alarms.</w:t>
            </w:r>
          </w:p>
          <w:p w14:paraId="01F26AC7" w14:textId="77777777" w:rsidR="009120A7" w:rsidRPr="006860EC" w:rsidRDefault="009120A7" w:rsidP="009120A7">
            <w:pPr>
              <w:autoSpaceDE w:val="0"/>
              <w:autoSpaceDN w:val="0"/>
              <w:adjustRightInd w:val="0"/>
              <w:spacing w:after="0" w:line="240" w:lineRule="auto"/>
              <w:jc w:val="center"/>
              <w:rPr>
                <w:rFonts w:ascii="Arial" w:hAnsi="Arial" w:cs="Arial"/>
                <w:bCs/>
                <w:color w:val="FF0000"/>
                <w:lang w:eastAsia="en-GB"/>
              </w:rPr>
            </w:pPr>
          </w:p>
          <w:p w14:paraId="4BF70E83" w14:textId="77777777" w:rsidR="003C6ACA" w:rsidRPr="006860EC" w:rsidRDefault="003C6ACA" w:rsidP="009120A7">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The back door is to be kept locked but with the key in place and bolts open during opening hours to ensure fire escape route is clear</w:t>
            </w:r>
          </w:p>
          <w:p w14:paraId="5FF4969A" w14:textId="77777777" w:rsidR="009120A7" w:rsidRPr="006860EC" w:rsidRDefault="009120A7" w:rsidP="009120A7">
            <w:pPr>
              <w:autoSpaceDE w:val="0"/>
              <w:autoSpaceDN w:val="0"/>
              <w:adjustRightInd w:val="0"/>
              <w:spacing w:after="0" w:line="240" w:lineRule="auto"/>
              <w:jc w:val="center"/>
              <w:rPr>
                <w:rFonts w:ascii="Arial" w:hAnsi="Arial" w:cs="Arial"/>
                <w:bCs/>
                <w:color w:val="FF0000"/>
                <w:lang w:eastAsia="en-GB"/>
              </w:rPr>
            </w:pPr>
          </w:p>
          <w:p w14:paraId="454268B6" w14:textId="77777777" w:rsidR="003C6ACA" w:rsidRPr="006860EC" w:rsidRDefault="003C6ACA" w:rsidP="009120A7">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Security cameras</w:t>
            </w:r>
            <w:r w:rsidR="009120A7" w:rsidRPr="006860EC">
              <w:rPr>
                <w:rFonts w:ascii="Arial" w:hAnsi="Arial" w:cs="Arial"/>
                <w:bCs/>
                <w:color w:val="FF0000"/>
                <w:lang w:eastAsia="en-GB"/>
              </w:rPr>
              <w:t xml:space="preserve"> (if used*</w:t>
            </w:r>
            <w:proofErr w:type="gramStart"/>
            <w:r w:rsidR="009120A7" w:rsidRPr="006860EC">
              <w:rPr>
                <w:rFonts w:ascii="Arial" w:hAnsi="Arial" w:cs="Arial"/>
                <w:bCs/>
                <w:color w:val="FF0000"/>
                <w:lang w:eastAsia="en-GB"/>
              </w:rPr>
              <w:t>)</w:t>
            </w:r>
            <w:r w:rsidRPr="006860EC">
              <w:rPr>
                <w:rFonts w:ascii="Arial" w:hAnsi="Arial" w:cs="Arial"/>
                <w:bCs/>
                <w:color w:val="FF0000"/>
                <w:lang w:eastAsia="en-GB"/>
              </w:rPr>
              <w:t xml:space="preserve">  are</w:t>
            </w:r>
            <w:proofErr w:type="gramEnd"/>
            <w:r w:rsidRPr="006860EC">
              <w:rPr>
                <w:rFonts w:ascii="Arial" w:hAnsi="Arial" w:cs="Arial"/>
                <w:bCs/>
                <w:color w:val="FF0000"/>
                <w:lang w:eastAsia="en-GB"/>
              </w:rPr>
              <w:t xml:space="preserve"> switched on</w:t>
            </w:r>
          </w:p>
        </w:tc>
        <w:tc>
          <w:tcPr>
            <w:tcW w:w="2608" w:type="dxa"/>
          </w:tcPr>
          <w:p w14:paraId="1FB7F4FF" w14:textId="77777777" w:rsidR="003C6ACA" w:rsidRPr="006860EC" w:rsidRDefault="003C6ACA" w:rsidP="009120A7">
            <w:pPr>
              <w:autoSpaceDE w:val="0"/>
              <w:autoSpaceDN w:val="0"/>
              <w:adjustRightInd w:val="0"/>
              <w:spacing w:after="0" w:line="240" w:lineRule="auto"/>
              <w:jc w:val="center"/>
              <w:rPr>
                <w:rFonts w:ascii="Arial" w:hAnsi="Arial" w:cs="Arial"/>
                <w:bCs/>
                <w:color w:val="FF0000"/>
                <w:lang w:eastAsia="en-GB"/>
              </w:rPr>
            </w:pPr>
            <w:proofErr w:type="gramStart"/>
            <w:r w:rsidRPr="006860EC">
              <w:rPr>
                <w:rFonts w:ascii="Arial" w:hAnsi="Arial" w:cs="Arial"/>
                <w:bCs/>
                <w:color w:val="FF0000"/>
                <w:lang w:eastAsia="en-GB"/>
              </w:rPr>
              <w:t>YES</w:t>
            </w:r>
            <w:proofErr w:type="gramEnd"/>
            <w:r w:rsidRPr="006860EC">
              <w:rPr>
                <w:rFonts w:ascii="Arial" w:hAnsi="Arial" w:cs="Arial"/>
                <w:bCs/>
                <w:color w:val="FF0000"/>
                <w:lang w:eastAsia="en-GB"/>
              </w:rPr>
              <w:t xml:space="preserve"> staff training annually</w:t>
            </w:r>
          </w:p>
          <w:p w14:paraId="6F3E9D2C" w14:textId="77777777" w:rsidR="009120A7" w:rsidRPr="006860EC" w:rsidRDefault="009120A7" w:rsidP="009120A7">
            <w:pPr>
              <w:autoSpaceDE w:val="0"/>
              <w:autoSpaceDN w:val="0"/>
              <w:adjustRightInd w:val="0"/>
              <w:spacing w:after="0" w:line="240" w:lineRule="auto"/>
              <w:jc w:val="center"/>
              <w:rPr>
                <w:rFonts w:ascii="Arial" w:hAnsi="Arial" w:cs="Arial"/>
                <w:bCs/>
                <w:color w:val="FF0000"/>
                <w:lang w:eastAsia="en-GB"/>
              </w:rPr>
            </w:pPr>
          </w:p>
          <w:p w14:paraId="50208636" w14:textId="72B714D2" w:rsidR="003C6ACA" w:rsidRPr="006860EC" w:rsidRDefault="003C6ACA" w:rsidP="00A4357D">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 xml:space="preserve">Date of last training </w:t>
            </w:r>
            <w:r w:rsidR="00A4357D">
              <w:rPr>
                <w:rFonts w:ascii="Arial" w:hAnsi="Arial" w:cs="Arial"/>
                <w:bCs/>
                <w:color w:val="FF0000"/>
                <w:lang w:eastAsia="en-GB"/>
              </w:rPr>
              <w:t>[</w:t>
            </w:r>
            <w:r w:rsidR="00D56527">
              <w:rPr>
                <w:rFonts w:ascii="Arial" w:hAnsi="Arial" w:cs="Arial"/>
                <w:bCs/>
                <w:color w:val="FF0000"/>
                <w:lang w:eastAsia="en-GB"/>
              </w:rPr>
              <w:t>1/4/19</w:t>
            </w:r>
            <w:r w:rsidR="00A4357D">
              <w:rPr>
                <w:rFonts w:ascii="Arial" w:hAnsi="Arial" w:cs="Arial"/>
                <w:bCs/>
                <w:color w:val="FF0000"/>
                <w:lang w:eastAsia="en-GB"/>
              </w:rPr>
              <w:t>]</w:t>
            </w:r>
          </w:p>
        </w:tc>
      </w:tr>
      <w:tr w:rsidR="003C6ACA" w:rsidRPr="00F01E52" w14:paraId="10C39090" w14:textId="77777777" w:rsidTr="0070066F">
        <w:tc>
          <w:tcPr>
            <w:tcW w:w="2518" w:type="dxa"/>
          </w:tcPr>
          <w:p w14:paraId="764182CA" w14:textId="77777777" w:rsidR="003C6ACA" w:rsidRPr="006860EC" w:rsidRDefault="003C6ACA" w:rsidP="009120A7">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Safety of member of staff if they became unwell</w:t>
            </w:r>
          </w:p>
        </w:tc>
        <w:tc>
          <w:tcPr>
            <w:tcW w:w="3402" w:type="dxa"/>
          </w:tcPr>
          <w:p w14:paraId="4A43826F" w14:textId="77777777" w:rsidR="003C6ACA" w:rsidRPr="006860EC" w:rsidRDefault="003C6ACA" w:rsidP="009120A7">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 xml:space="preserve">Staff member has reasonable health </w:t>
            </w:r>
            <w:r w:rsidR="00101C22" w:rsidRPr="006860EC">
              <w:rPr>
                <w:rFonts w:ascii="Arial" w:hAnsi="Arial" w:cs="Arial"/>
                <w:bCs/>
                <w:color w:val="FF0000"/>
                <w:lang w:eastAsia="en-GB"/>
              </w:rPr>
              <w:t>i.e.</w:t>
            </w:r>
            <w:r w:rsidRPr="006860EC">
              <w:rPr>
                <w:rFonts w:ascii="Arial" w:hAnsi="Arial" w:cs="Arial"/>
                <w:bCs/>
                <w:color w:val="FF0000"/>
                <w:lang w:eastAsia="en-GB"/>
              </w:rPr>
              <w:t xml:space="preserve"> is not known to suffer from fits or similar conditions</w:t>
            </w:r>
          </w:p>
          <w:p w14:paraId="1AEFAA54" w14:textId="77777777" w:rsidR="009120A7" w:rsidRPr="006860EC" w:rsidRDefault="009120A7" w:rsidP="009120A7">
            <w:pPr>
              <w:autoSpaceDE w:val="0"/>
              <w:autoSpaceDN w:val="0"/>
              <w:adjustRightInd w:val="0"/>
              <w:spacing w:after="0" w:line="240" w:lineRule="auto"/>
              <w:jc w:val="center"/>
              <w:rPr>
                <w:rFonts w:ascii="Arial" w:hAnsi="Arial" w:cs="Arial"/>
                <w:bCs/>
                <w:color w:val="FF0000"/>
                <w:lang w:eastAsia="en-GB"/>
              </w:rPr>
            </w:pPr>
          </w:p>
          <w:p w14:paraId="77660F5C" w14:textId="77777777" w:rsidR="003C6ACA" w:rsidRPr="006860EC" w:rsidRDefault="00DE5E60" w:rsidP="009120A7">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 xml:space="preserve">Family or </w:t>
            </w:r>
            <w:r w:rsidR="003C6ACA" w:rsidRPr="006860EC">
              <w:rPr>
                <w:rFonts w:ascii="Arial" w:hAnsi="Arial" w:cs="Arial"/>
                <w:bCs/>
                <w:color w:val="FF0000"/>
                <w:lang w:eastAsia="en-GB"/>
              </w:rPr>
              <w:t xml:space="preserve">friends are aware of expected </w:t>
            </w:r>
            <w:r w:rsidRPr="006860EC">
              <w:rPr>
                <w:rFonts w:ascii="Arial" w:hAnsi="Arial" w:cs="Arial"/>
                <w:bCs/>
                <w:color w:val="FF0000"/>
                <w:lang w:eastAsia="en-GB"/>
              </w:rPr>
              <w:t>return home time after work</w:t>
            </w:r>
          </w:p>
          <w:p w14:paraId="21683B21" w14:textId="77777777" w:rsidR="009120A7" w:rsidRPr="006860EC" w:rsidRDefault="009120A7" w:rsidP="009120A7">
            <w:pPr>
              <w:autoSpaceDE w:val="0"/>
              <w:autoSpaceDN w:val="0"/>
              <w:adjustRightInd w:val="0"/>
              <w:spacing w:after="0" w:line="240" w:lineRule="auto"/>
              <w:jc w:val="center"/>
              <w:rPr>
                <w:rFonts w:ascii="Arial" w:hAnsi="Arial" w:cs="Arial"/>
                <w:bCs/>
                <w:color w:val="FF0000"/>
                <w:lang w:eastAsia="en-GB"/>
              </w:rPr>
            </w:pPr>
          </w:p>
          <w:p w14:paraId="36B11A76" w14:textId="77777777" w:rsidR="00DE5E60" w:rsidRPr="006860EC" w:rsidRDefault="00DE5E60" w:rsidP="009120A7">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 xml:space="preserve">Manager’s contact details held </w:t>
            </w:r>
            <w:proofErr w:type="gramStart"/>
            <w:r w:rsidRPr="006860EC">
              <w:rPr>
                <w:rFonts w:ascii="Arial" w:hAnsi="Arial" w:cs="Arial"/>
                <w:bCs/>
                <w:color w:val="FF0000"/>
                <w:lang w:eastAsia="en-GB"/>
              </w:rPr>
              <w:t>by  hairdressers</w:t>
            </w:r>
            <w:proofErr w:type="gramEnd"/>
            <w:r w:rsidRPr="006860EC">
              <w:rPr>
                <w:rFonts w:ascii="Arial" w:hAnsi="Arial" w:cs="Arial"/>
                <w:bCs/>
                <w:color w:val="FF0000"/>
                <w:lang w:eastAsia="en-GB"/>
              </w:rPr>
              <w:t xml:space="preserve"> next door in case of emergency</w:t>
            </w:r>
          </w:p>
        </w:tc>
        <w:tc>
          <w:tcPr>
            <w:tcW w:w="2608" w:type="dxa"/>
          </w:tcPr>
          <w:p w14:paraId="4350E08E" w14:textId="77777777" w:rsidR="003C6ACA" w:rsidRPr="006860EC" w:rsidRDefault="00DE5E60" w:rsidP="009120A7">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Yes</w:t>
            </w:r>
          </w:p>
        </w:tc>
      </w:tr>
      <w:tr w:rsidR="003C6ACA" w:rsidRPr="00F01E52" w14:paraId="560FE7F5" w14:textId="77777777" w:rsidTr="0070066F">
        <w:tc>
          <w:tcPr>
            <w:tcW w:w="2518" w:type="dxa"/>
          </w:tcPr>
          <w:p w14:paraId="398DAA25" w14:textId="77777777" w:rsidR="003C6ACA" w:rsidRPr="006860EC" w:rsidRDefault="00DE5E60" w:rsidP="009120A7">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Personal safety of staff member</w:t>
            </w:r>
          </w:p>
        </w:tc>
        <w:tc>
          <w:tcPr>
            <w:tcW w:w="3402" w:type="dxa"/>
          </w:tcPr>
          <w:p w14:paraId="0AC53260" w14:textId="77777777" w:rsidR="003C6ACA" w:rsidRPr="006860EC" w:rsidRDefault="00DE5E60" w:rsidP="009120A7">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Security cameras</w:t>
            </w:r>
            <w:r w:rsidR="00101C22" w:rsidRPr="006860EC">
              <w:rPr>
                <w:rFonts w:ascii="Arial" w:hAnsi="Arial" w:cs="Arial"/>
                <w:bCs/>
                <w:color w:val="FF0000"/>
                <w:lang w:eastAsia="en-GB"/>
              </w:rPr>
              <w:t xml:space="preserve"> </w:t>
            </w:r>
            <w:r w:rsidR="009120A7" w:rsidRPr="006860EC">
              <w:rPr>
                <w:rFonts w:ascii="Arial" w:hAnsi="Arial" w:cs="Arial"/>
                <w:bCs/>
                <w:color w:val="FF0000"/>
                <w:lang w:eastAsia="en-GB"/>
              </w:rPr>
              <w:t>*</w:t>
            </w:r>
            <w:r w:rsidRPr="006860EC">
              <w:rPr>
                <w:rFonts w:ascii="Arial" w:hAnsi="Arial" w:cs="Arial"/>
                <w:bCs/>
                <w:color w:val="FF0000"/>
                <w:lang w:eastAsia="en-GB"/>
              </w:rPr>
              <w:t xml:space="preserve"> in good working order</w:t>
            </w:r>
          </w:p>
          <w:p w14:paraId="4A2A33B0" w14:textId="77777777" w:rsidR="009120A7" w:rsidRPr="006860EC" w:rsidRDefault="009120A7" w:rsidP="009120A7">
            <w:pPr>
              <w:autoSpaceDE w:val="0"/>
              <w:autoSpaceDN w:val="0"/>
              <w:adjustRightInd w:val="0"/>
              <w:spacing w:after="0" w:line="240" w:lineRule="auto"/>
              <w:jc w:val="center"/>
              <w:rPr>
                <w:rFonts w:ascii="Arial" w:hAnsi="Arial" w:cs="Arial"/>
                <w:bCs/>
                <w:color w:val="FF0000"/>
                <w:lang w:eastAsia="en-GB"/>
              </w:rPr>
            </w:pPr>
          </w:p>
          <w:p w14:paraId="500DC439" w14:textId="77777777" w:rsidR="009120A7" w:rsidRPr="006860EC" w:rsidRDefault="009120A7" w:rsidP="009120A7">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Emergency contact phone numbers on speed dial on staff mobile and practice phone</w:t>
            </w:r>
          </w:p>
          <w:p w14:paraId="3B2D9E04" w14:textId="77777777" w:rsidR="009120A7" w:rsidRPr="006860EC" w:rsidRDefault="009120A7" w:rsidP="009120A7">
            <w:pPr>
              <w:autoSpaceDE w:val="0"/>
              <w:autoSpaceDN w:val="0"/>
              <w:adjustRightInd w:val="0"/>
              <w:spacing w:after="0" w:line="240" w:lineRule="auto"/>
              <w:jc w:val="center"/>
              <w:rPr>
                <w:rFonts w:ascii="Arial" w:hAnsi="Arial" w:cs="Arial"/>
                <w:bCs/>
                <w:color w:val="FF0000"/>
                <w:lang w:eastAsia="en-GB"/>
              </w:rPr>
            </w:pPr>
          </w:p>
          <w:p w14:paraId="6013DB17" w14:textId="77777777" w:rsidR="00DE5E60" w:rsidRPr="006860EC" w:rsidRDefault="00DE5E60" w:rsidP="009120A7">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Staff trained in event of robbery to cooperate and hand over money and/or goods and take no personal safety risks</w:t>
            </w:r>
          </w:p>
          <w:p w14:paraId="74C8E0D0" w14:textId="77777777" w:rsidR="009120A7" w:rsidRPr="006860EC" w:rsidRDefault="009120A7" w:rsidP="009120A7">
            <w:pPr>
              <w:autoSpaceDE w:val="0"/>
              <w:autoSpaceDN w:val="0"/>
              <w:adjustRightInd w:val="0"/>
              <w:spacing w:after="0" w:line="240" w:lineRule="auto"/>
              <w:jc w:val="center"/>
              <w:rPr>
                <w:rFonts w:ascii="Arial" w:hAnsi="Arial" w:cs="Arial"/>
                <w:bCs/>
                <w:color w:val="FF0000"/>
                <w:lang w:eastAsia="en-GB"/>
              </w:rPr>
            </w:pPr>
          </w:p>
          <w:p w14:paraId="59657523" w14:textId="77777777" w:rsidR="00DE5E60" w:rsidRPr="006860EC" w:rsidRDefault="00DE5E60" w:rsidP="009120A7">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 xml:space="preserve">Exterior of premises </w:t>
            </w:r>
            <w:proofErr w:type="spellStart"/>
            <w:r w:rsidRPr="006860EC">
              <w:rPr>
                <w:rFonts w:ascii="Arial" w:hAnsi="Arial" w:cs="Arial"/>
                <w:bCs/>
                <w:color w:val="FF0000"/>
                <w:lang w:eastAsia="en-GB"/>
              </w:rPr>
              <w:t>well lit</w:t>
            </w:r>
            <w:proofErr w:type="spellEnd"/>
            <w:r w:rsidRPr="006860EC">
              <w:rPr>
                <w:rFonts w:ascii="Arial" w:hAnsi="Arial" w:cs="Arial"/>
                <w:bCs/>
                <w:color w:val="FF0000"/>
                <w:lang w:eastAsia="en-GB"/>
              </w:rPr>
              <w:t xml:space="preserve"> for winter months</w:t>
            </w:r>
          </w:p>
          <w:p w14:paraId="244B9702" w14:textId="77777777" w:rsidR="009120A7" w:rsidRPr="006860EC" w:rsidRDefault="009120A7" w:rsidP="009120A7">
            <w:pPr>
              <w:autoSpaceDE w:val="0"/>
              <w:autoSpaceDN w:val="0"/>
              <w:adjustRightInd w:val="0"/>
              <w:spacing w:after="0" w:line="240" w:lineRule="auto"/>
              <w:jc w:val="center"/>
              <w:rPr>
                <w:rFonts w:ascii="Arial" w:hAnsi="Arial" w:cs="Arial"/>
                <w:bCs/>
                <w:color w:val="FF0000"/>
                <w:lang w:eastAsia="en-GB"/>
              </w:rPr>
            </w:pPr>
          </w:p>
          <w:p w14:paraId="02ECF2A9" w14:textId="77777777" w:rsidR="00DE5E60" w:rsidRPr="006860EC" w:rsidRDefault="00DE5E60" w:rsidP="00101C22">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Panic butto</w:t>
            </w:r>
            <w:r w:rsidR="00101C22" w:rsidRPr="006860EC">
              <w:rPr>
                <w:rFonts w:ascii="Arial" w:hAnsi="Arial" w:cs="Arial"/>
                <w:bCs/>
                <w:color w:val="FF0000"/>
                <w:lang w:eastAsia="en-GB"/>
              </w:rPr>
              <w:t xml:space="preserve">n installed in consulting room </w:t>
            </w:r>
            <w:r w:rsidRPr="006860EC">
              <w:rPr>
                <w:rFonts w:ascii="Arial" w:hAnsi="Arial" w:cs="Arial"/>
                <w:bCs/>
                <w:color w:val="FF0000"/>
                <w:lang w:eastAsia="en-GB"/>
              </w:rPr>
              <w:t xml:space="preserve">and in the </w:t>
            </w:r>
            <w:r w:rsidRPr="006860EC">
              <w:rPr>
                <w:rFonts w:ascii="Arial" w:hAnsi="Arial" w:cs="Arial"/>
                <w:bCs/>
                <w:color w:val="FF0000"/>
                <w:lang w:eastAsia="en-GB"/>
              </w:rPr>
              <w:lastRenderedPageBreak/>
              <w:t>workshop at the back of the practice</w:t>
            </w:r>
            <w:r w:rsidR="009120A7" w:rsidRPr="006860EC">
              <w:rPr>
                <w:rFonts w:ascii="Arial" w:hAnsi="Arial" w:cs="Arial"/>
                <w:bCs/>
                <w:color w:val="FF0000"/>
                <w:lang w:eastAsia="en-GB"/>
              </w:rPr>
              <w:t>*</w:t>
            </w:r>
          </w:p>
        </w:tc>
        <w:tc>
          <w:tcPr>
            <w:tcW w:w="2608" w:type="dxa"/>
          </w:tcPr>
          <w:p w14:paraId="5725E315" w14:textId="77777777" w:rsidR="003C6ACA" w:rsidRPr="006860EC" w:rsidRDefault="009120A7" w:rsidP="009120A7">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lastRenderedPageBreak/>
              <w:t>Yes</w:t>
            </w:r>
          </w:p>
          <w:p w14:paraId="6385847B" w14:textId="71894080" w:rsidR="00DE5E60" w:rsidRPr="006860EC" w:rsidRDefault="00A4357D" w:rsidP="009120A7">
            <w:pPr>
              <w:autoSpaceDE w:val="0"/>
              <w:autoSpaceDN w:val="0"/>
              <w:adjustRightInd w:val="0"/>
              <w:spacing w:after="0" w:line="240" w:lineRule="auto"/>
              <w:jc w:val="center"/>
              <w:rPr>
                <w:rFonts w:ascii="Arial" w:hAnsi="Arial" w:cs="Arial"/>
                <w:bCs/>
                <w:color w:val="FF0000"/>
                <w:lang w:eastAsia="en-GB"/>
              </w:rPr>
            </w:pPr>
            <w:r>
              <w:rPr>
                <w:rFonts w:ascii="Arial" w:hAnsi="Arial" w:cs="Arial"/>
                <w:bCs/>
                <w:color w:val="FF0000"/>
                <w:lang w:eastAsia="en-GB"/>
              </w:rPr>
              <w:t>Staff training [</w:t>
            </w:r>
            <w:r w:rsidR="00D56527">
              <w:rPr>
                <w:rFonts w:ascii="Arial" w:hAnsi="Arial" w:cs="Arial"/>
                <w:bCs/>
                <w:color w:val="FF0000"/>
                <w:lang w:eastAsia="en-GB"/>
              </w:rPr>
              <w:t>1/4/19</w:t>
            </w:r>
            <w:r>
              <w:rPr>
                <w:rFonts w:ascii="Arial" w:hAnsi="Arial" w:cs="Arial"/>
                <w:bCs/>
                <w:color w:val="FF0000"/>
                <w:lang w:eastAsia="en-GB"/>
              </w:rPr>
              <w:t>]</w:t>
            </w:r>
          </w:p>
          <w:p w14:paraId="14384A16" w14:textId="77777777" w:rsidR="00546DF1" w:rsidRPr="006860EC" w:rsidRDefault="00546DF1" w:rsidP="009120A7">
            <w:pPr>
              <w:autoSpaceDE w:val="0"/>
              <w:autoSpaceDN w:val="0"/>
              <w:adjustRightInd w:val="0"/>
              <w:spacing w:after="0" w:line="240" w:lineRule="auto"/>
              <w:jc w:val="center"/>
              <w:rPr>
                <w:rFonts w:ascii="Arial" w:hAnsi="Arial" w:cs="Arial"/>
                <w:bCs/>
                <w:color w:val="FF0000"/>
                <w:lang w:eastAsia="en-GB"/>
              </w:rPr>
            </w:pPr>
          </w:p>
          <w:p w14:paraId="4E7EFAF1" w14:textId="77777777" w:rsidR="009120A7" w:rsidRPr="006860EC" w:rsidRDefault="009120A7" w:rsidP="009120A7">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Alarm serviced annually</w:t>
            </w:r>
          </w:p>
          <w:p w14:paraId="786DDE4B" w14:textId="77777777" w:rsidR="00546DF1" w:rsidRPr="006860EC" w:rsidRDefault="00546DF1" w:rsidP="009120A7">
            <w:pPr>
              <w:autoSpaceDE w:val="0"/>
              <w:autoSpaceDN w:val="0"/>
              <w:adjustRightInd w:val="0"/>
              <w:spacing w:after="0" w:line="240" w:lineRule="auto"/>
              <w:jc w:val="center"/>
              <w:rPr>
                <w:rFonts w:ascii="Arial" w:hAnsi="Arial" w:cs="Arial"/>
                <w:bCs/>
                <w:color w:val="FF0000"/>
                <w:lang w:eastAsia="en-GB"/>
              </w:rPr>
            </w:pPr>
          </w:p>
          <w:p w14:paraId="29F5CEEB" w14:textId="4682E58B" w:rsidR="00DE5E60" w:rsidRPr="006860EC" w:rsidRDefault="00DE5E60" w:rsidP="00A4357D">
            <w:pPr>
              <w:autoSpaceDE w:val="0"/>
              <w:autoSpaceDN w:val="0"/>
              <w:adjustRightInd w:val="0"/>
              <w:spacing w:after="0" w:line="240" w:lineRule="auto"/>
              <w:jc w:val="center"/>
              <w:rPr>
                <w:rFonts w:ascii="Arial" w:hAnsi="Arial" w:cs="Arial"/>
                <w:bCs/>
                <w:color w:val="FF0000"/>
                <w:lang w:eastAsia="en-GB"/>
              </w:rPr>
            </w:pPr>
            <w:r w:rsidRPr="006860EC">
              <w:rPr>
                <w:rFonts w:ascii="Arial" w:hAnsi="Arial" w:cs="Arial"/>
                <w:bCs/>
                <w:color w:val="FF0000"/>
                <w:lang w:eastAsia="en-GB"/>
              </w:rPr>
              <w:t xml:space="preserve">Date of last </w:t>
            </w:r>
            <w:r w:rsidR="005E1C79" w:rsidRPr="006860EC">
              <w:rPr>
                <w:rFonts w:ascii="Arial" w:hAnsi="Arial" w:cs="Arial"/>
                <w:bCs/>
                <w:color w:val="FF0000"/>
                <w:lang w:eastAsia="en-GB"/>
              </w:rPr>
              <w:t xml:space="preserve">alarm system </w:t>
            </w:r>
            <w:r w:rsidRPr="006860EC">
              <w:rPr>
                <w:rFonts w:ascii="Arial" w:hAnsi="Arial" w:cs="Arial"/>
                <w:bCs/>
                <w:color w:val="FF0000"/>
                <w:lang w:eastAsia="en-GB"/>
              </w:rPr>
              <w:t>service</w:t>
            </w:r>
            <w:r w:rsidR="00A4357D">
              <w:rPr>
                <w:rFonts w:ascii="Arial" w:hAnsi="Arial" w:cs="Arial"/>
                <w:bCs/>
                <w:color w:val="FF0000"/>
                <w:lang w:eastAsia="en-GB"/>
              </w:rPr>
              <w:t xml:space="preserve"> [</w:t>
            </w:r>
            <w:r w:rsidR="00D56527">
              <w:rPr>
                <w:rFonts w:ascii="Arial" w:hAnsi="Arial" w:cs="Arial"/>
                <w:bCs/>
                <w:color w:val="FF0000"/>
                <w:lang w:eastAsia="en-GB"/>
              </w:rPr>
              <w:t>May 19</w:t>
            </w:r>
            <w:r w:rsidR="00A4357D">
              <w:rPr>
                <w:rFonts w:ascii="Arial" w:hAnsi="Arial" w:cs="Arial"/>
                <w:bCs/>
                <w:color w:val="FF0000"/>
                <w:lang w:eastAsia="en-GB"/>
              </w:rPr>
              <w:t>]</w:t>
            </w:r>
          </w:p>
        </w:tc>
      </w:tr>
    </w:tbl>
    <w:p w14:paraId="3B4292FF" w14:textId="77777777" w:rsidR="000C61D4" w:rsidRDefault="000C61D4" w:rsidP="009120A7">
      <w:pPr>
        <w:autoSpaceDE w:val="0"/>
        <w:autoSpaceDN w:val="0"/>
        <w:adjustRightInd w:val="0"/>
        <w:spacing w:after="0" w:line="240" w:lineRule="auto"/>
        <w:jc w:val="center"/>
        <w:rPr>
          <w:rFonts w:ascii="Arial" w:hAnsi="Arial" w:cs="Arial"/>
          <w:bCs/>
          <w:lang w:eastAsia="en-GB"/>
        </w:rPr>
      </w:pPr>
    </w:p>
    <w:p w14:paraId="040E172F" w14:textId="77777777" w:rsidR="009120A7" w:rsidRPr="00101C22" w:rsidRDefault="009120A7" w:rsidP="00101C22">
      <w:pPr>
        <w:autoSpaceDE w:val="0"/>
        <w:autoSpaceDN w:val="0"/>
        <w:adjustRightInd w:val="0"/>
        <w:spacing w:after="0" w:line="240" w:lineRule="auto"/>
        <w:ind w:left="720"/>
        <w:rPr>
          <w:rFonts w:ascii="Arial" w:hAnsi="Arial" w:cs="Arial"/>
          <w:bCs/>
          <w:color w:val="FF0000"/>
          <w:lang w:eastAsia="en-GB"/>
        </w:rPr>
      </w:pPr>
      <w:r w:rsidRPr="00101C22">
        <w:rPr>
          <w:rFonts w:ascii="Arial" w:hAnsi="Arial" w:cs="Arial"/>
          <w:bCs/>
          <w:color w:val="FF0000"/>
          <w:lang w:eastAsia="en-GB"/>
        </w:rPr>
        <w:t>*please note this is an example only and for this purpose several alternative security methods are mentioned. It is for each practice to assess risk and install only devices appropriate for their needs.</w:t>
      </w:r>
    </w:p>
    <w:sectPr w:rsidR="009120A7" w:rsidRPr="00101C22" w:rsidSect="00251067">
      <w:pgSz w:w="11906" w:h="16838" w:code="9"/>
      <w:pgMar w:top="1440" w:right="1797" w:bottom="1440" w:left="1797"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80964" w14:textId="77777777" w:rsidR="00503B7F" w:rsidRDefault="00503B7F" w:rsidP="005803A9">
      <w:r>
        <w:separator/>
      </w:r>
    </w:p>
  </w:endnote>
  <w:endnote w:type="continuationSeparator" w:id="0">
    <w:p w14:paraId="23DBFB7A" w14:textId="77777777" w:rsidR="00503B7F" w:rsidRDefault="00503B7F" w:rsidP="0058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579F5" w14:textId="77777777" w:rsidR="00503B7F" w:rsidRDefault="00503B7F" w:rsidP="005803A9">
      <w:r>
        <w:separator/>
      </w:r>
    </w:p>
  </w:footnote>
  <w:footnote w:type="continuationSeparator" w:id="0">
    <w:p w14:paraId="51F1F52F" w14:textId="77777777" w:rsidR="00503B7F" w:rsidRDefault="00503B7F" w:rsidP="0058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D0B"/>
    <w:multiLevelType w:val="hybridMultilevel"/>
    <w:tmpl w:val="B84A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D7E05"/>
    <w:multiLevelType w:val="hybridMultilevel"/>
    <w:tmpl w:val="91284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430F76"/>
    <w:multiLevelType w:val="hybridMultilevel"/>
    <w:tmpl w:val="85D8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61635"/>
    <w:multiLevelType w:val="hybridMultilevel"/>
    <w:tmpl w:val="2F18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15FB6"/>
    <w:multiLevelType w:val="hybridMultilevel"/>
    <w:tmpl w:val="4CD8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74566"/>
    <w:multiLevelType w:val="hybridMultilevel"/>
    <w:tmpl w:val="FE2C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0614B"/>
    <w:multiLevelType w:val="hybridMultilevel"/>
    <w:tmpl w:val="5626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2910FA"/>
    <w:multiLevelType w:val="hybridMultilevel"/>
    <w:tmpl w:val="809C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65109"/>
    <w:multiLevelType w:val="hybridMultilevel"/>
    <w:tmpl w:val="91B2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62F18"/>
    <w:multiLevelType w:val="hybridMultilevel"/>
    <w:tmpl w:val="D23A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86244"/>
    <w:multiLevelType w:val="hybridMultilevel"/>
    <w:tmpl w:val="0A20DA4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2"/>
  </w:num>
  <w:num w:numId="2">
    <w:abstractNumId w:val="9"/>
  </w:num>
  <w:num w:numId="3">
    <w:abstractNumId w:val="3"/>
  </w:num>
  <w:num w:numId="4">
    <w:abstractNumId w:val="8"/>
  </w:num>
  <w:num w:numId="5">
    <w:abstractNumId w:val="1"/>
  </w:num>
  <w:num w:numId="6">
    <w:abstractNumId w:val="0"/>
  </w:num>
  <w:num w:numId="7">
    <w:abstractNumId w:val="10"/>
  </w:num>
  <w:num w:numId="8">
    <w:abstractNumId w:val="4"/>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92"/>
    <w:rsid w:val="000152F2"/>
    <w:rsid w:val="00044FAD"/>
    <w:rsid w:val="000C61D4"/>
    <w:rsid w:val="00101C22"/>
    <w:rsid w:val="00122E11"/>
    <w:rsid w:val="0014490F"/>
    <w:rsid w:val="001628B3"/>
    <w:rsid w:val="00164789"/>
    <w:rsid w:val="0018539B"/>
    <w:rsid w:val="00251067"/>
    <w:rsid w:val="003A26E8"/>
    <w:rsid w:val="003C6ACA"/>
    <w:rsid w:val="00447396"/>
    <w:rsid w:val="00503B7F"/>
    <w:rsid w:val="00521A58"/>
    <w:rsid w:val="00546DF1"/>
    <w:rsid w:val="005803A9"/>
    <w:rsid w:val="00580E54"/>
    <w:rsid w:val="005E1C79"/>
    <w:rsid w:val="005F15EF"/>
    <w:rsid w:val="00683138"/>
    <w:rsid w:val="006860EC"/>
    <w:rsid w:val="006C1012"/>
    <w:rsid w:val="0070066F"/>
    <w:rsid w:val="0074316D"/>
    <w:rsid w:val="00744CA7"/>
    <w:rsid w:val="00832C6E"/>
    <w:rsid w:val="00840934"/>
    <w:rsid w:val="008C13E8"/>
    <w:rsid w:val="00901026"/>
    <w:rsid w:val="009120A7"/>
    <w:rsid w:val="009653E4"/>
    <w:rsid w:val="009A71CA"/>
    <w:rsid w:val="009D1830"/>
    <w:rsid w:val="00A11854"/>
    <w:rsid w:val="00A4357D"/>
    <w:rsid w:val="00A56038"/>
    <w:rsid w:val="00A57913"/>
    <w:rsid w:val="00A83B1C"/>
    <w:rsid w:val="00B01431"/>
    <w:rsid w:val="00B23607"/>
    <w:rsid w:val="00B42425"/>
    <w:rsid w:val="00C10998"/>
    <w:rsid w:val="00CB2A1D"/>
    <w:rsid w:val="00CB6747"/>
    <w:rsid w:val="00CE427D"/>
    <w:rsid w:val="00CE5C51"/>
    <w:rsid w:val="00D56527"/>
    <w:rsid w:val="00DD4CAC"/>
    <w:rsid w:val="00DE5E60"/>
    <w:rsid w:val="00E974B1"/>
    <w:rsid w:val="00F01E52"/>
    <w:rsid w:val="00F25C6D"/>
    <w:rsid w:val="00FB7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F830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313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447396"/>
    <w:rPr>
      <w:color w:val="0000FF"/>
      <w:u w:val="single"/>
    </w:rPr>
  </w:style>
  <w:style w:type="character" w:styleId="FollowedHyperlink">
    <w:name w:val="FollowedHyperlink"/>
    <w:basedOn w:val="DefaultParagraphFont"/>
    <w:uiPriority w:val="99"/>
    <w:semiHidden/>
    <w:unhideWhenUsed/>
    <w:rsid w:val="00101C22"/>
    <w:rPr>
      <w:color w:val="800080"/>
      <w:u w:val="single"/>
    </w:rPr>
  </w:style>
  <w:style w:type="paragraph" w:styleId="Header">
    <w:name w:val="header"/>
    <w:basedOn w:val="Normal"/>
    <w:rsid w:val="00251067"/>
    <w:pPr>
      <w:tabs>
        <w:tab w:val="center" w:pos="4320"/>
        <w:tab w:val="right" w:pos="8640"/>
      </w:tabs>
    </w:pPr>
  </w:style>
  <w:style w:type="paragraph" w:styleId="Footer">
    <w:name w:val="footer"/>
    <w:basedOn w:val="Normal"/>
    <w:rsid w:val="00251067"/>
    <w:pPr>
      <w:tabs>
        <w:tab w:val="center" w:pos="4320"/>
        <w:tab w:val="right" w:pos="8640"/>
      </w:tabs>
    </w:pPr>
  </w:style>
  <w:style w:type="table" w:customStyle="1" w:styleId="LightShading1">
    <w:name w:val="Light Shading1"/>
    <w:basedOn w:val="TableNormal"/>
    <w:uiPriority w:val="60"/>
    <w:rsid w:val="00B01431"/>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21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Lone Working Policy for Optometric Practice</vt:lpstr>
    </vt:vector>
  </TitlesOfParts>
  <Company> </Company>
  <LinksUpToDate>false</LinksUpToDate>
  <CharactersWithSpaces>7305</CharactersWithSpaces>
  <SharedDoc>false</SharedDoc>
  <HLinks>
    <vt:vector size="12" baseType="variant">
      <vt:variant>
        <vt:i4>7929979</vt:i4>
      </vt:variant>
      <vt:variant>
        <vt:i4>3</vt:i4>
      </vt:variant>
      <vt:variant>
        <vt:i4>0</vt:i4>
      </vt:variant>
      <vt:variant>
        <vt:i4>5</vt:i4>
      </vt:variant>
      <vt:variant>
        <vt:lpwstr>http://www.aop.org.uk/uploaded_files/domiciliary_-_lone_practitioner_guidance_final_10_7_09__2_.pdf</vt:lpwstr>
      </vt:variant>
      <vt:variant>
        <vt:lpwstr/>
      </vt:variant>
      <vt:variant>
        <vt:i4>3997821</vt:i4>
      </vt:variant>
      <vt:variant>
        <vt:i4>0</vt:i4>
      </vt:variant>
      <vt:variant>
        <vt:i4>0</vt:i4>
      </vt:variant>
      <vt:variant>
        <vt:i4>5</vt:i4>
      </vt:variant>
      <vt:variant>
        <vt:lpwstr>http://www.aop.org.uk/uploaded_files/chaperoning_policy.pdf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 Working Policy for Optometric Practice</dc:title>
  <dc:subject/>
  <dc:creator>Trevor Warburton</dc:creator>
  <cp:keywords/>
  <dc:description/>
  <cp:lastModifiedBy>Mark Turner</cp:lastModifiedBy>
  <cp:revision>2</cp:revision>
  <dcterms:created xsi:type="dcterms:W3CDTF">2021-01-29T09:57:00Z</dcterms:created>
  <dcterms:modified xsi:type="dcterms:W3CDTF">2021-01-29T09:57:00Z</dcterms:modified>
</cp:coreProperties>
</file>